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CA785" w14:textId="016C80CD" w:rsidR="00E60263" w:rsidRPr="00AD5740" w:rsidRDefault="00E60263" w:rsidP="00E763A8">
      <w:pPr>
        <w:jc w:val="center"/>
        <w:rPr>
          <w:rFonts w:ascii="Gilroy ExtraBold" w:hAnsi="Gilroy ExtraBold" w:cs="Times New Roman"/>
          <w:b/>
          <w:bCs/>
          <w:sz w:val="48"/>
          <w:szCs w:val="48"/>
        </w:rPr>
      </w:pPr>
      <w:r w:rsidRPr="00AD5740">
        <w:rPr>
          <w:rFonts w:ascii="Gilroy ExtraBold" w:hAnsi="Gilroy ExtraBold" w:cs="Times New Roman"/>
          <w:b/>
          <w:bCs/>
          <w:sz w:val="48"/>
          <w:szCs w:val="48"/>
        </w:rPr>
        <w:t>Требования</w:t>
      </w:r>
      <w:r w:rsidR="0039740E" w:rsidRPr="00AD5740">
        <w:rPr>
          <w:rFonts w:ascii="Gilroy ExtraBold" w:hAnsi="Gilroy ExtraBold" w:cs="Times New Roman"/>
          <w:b/>
          <w:bCs/>
          <w:sz w:val="48"/>
          <w:szCs w:val="48"/>
        </w:rPr>
        <w:t xml:space="preserve"> </w:t>
      </w:r>
      <w:r w:rsidRPr="00AD5740">
        <w:rPr>
          <w:rFonts w:ascii="Gilroy ExtraBold" w:hAnsi="Gilroy ExtraBold" w:cs="Times New Roman"/>
          <w:b/>
          <w:bCs/>
          <w:sz w:val="48"/>
          <w:szCs w:val="48"/>
        </w:rPr>
        <w:t>к</w:t>
      </w:r>
      <w:r w:rsidR="0039740E" w:rsidRPr="00AD5740">
        <w:rPr>
          <w:rFonts w:ascii="Gilroy ExtraBold" w:hAnsi="Gilroy ExtraBold" w:cs="Times New Roman"/>
          <w:b/>
          <w:bCs/>
          <w:sz w:val="48"/>
          <w:szCs w:val="48"/>
        </w:rPr>
        <w:t xml:space="preserve"> </w:t>
      </w:r>
      <w:r w:rsidRPr="00AD5740">
        <w:rPr>
          <w:rFonts w:ascii="Gilroy ExtraBold" w:hAnsi="Gilroy ExtraBold" w:cs="Times New Roman"/>
          <w:b/>
          <w:bCs/>
          <w:sz w:val="48"/>
          <w:szCs w:val="48"/>
        </w:rPr>
        <w:t>содержанию,</w:t>
      </w:r>
      <w:r w:rsidR="0039740E" w:rsidRPr="00AD5740">
        <w:rPr>
          <w:rFonts w:ascii="Gilroy ExtraBold" w:hAnsi="Gilroy ExtraBold" w:cs="Times New Roman"/>
          <w:b/>
          <w:bCs/>
          <w:sz w:val="48"/>
          <w:szCs w:val="48"/>
        </w:rPr>
        <w:t xml:space="preserve"> </w:t>
      </w:r>
      <w:r w:rsidRPr="00AD5740">
        <w:rPr>
          <w:rFonts w:ascii="Gilroy ExtraBold" w:hAnsi="Gilroy ExtraBold" w:cs="Times New Roman"/>
          <w:b/>
          <w:bCs/>
          <w:sz w:val="48"/>
          <w:szCs w:val="48"/>
        </w:rPr>
        <w:t>объёму</w:t>
      </w:r>
      <w:r w:rsidR="0039740E" w:rsidRPr="00AD5740">
        <w:rPr>
          <w:rFonts w:ascii="Gilroy ExtraBold" w:hAnsi="Gilroy ExtraBold" w:cs="Times New Roman"/>
          <w:b/>
          <w:bCs/>
          <w:sz w:val="48"/>
          <w:szCs w:val="48"/>
        </w:rPr>
        <w:t xml:space="preserve"> </w:t>
      </w:r>
      <w:r w:rsidRPr="00AD5740">
        <w:rPr>
          <w:rFonts w:ascii="Gilroy ExtraBold" w:hAnsi="Gilroy ExtraBold" w:cs="Times New Roman"/>
          <w:b/>
          <w:bCs/>
          <w:sz w:val="48"/>
          <w:szCs w:val="48"/>
        </w:rPr>
        <w:t>и</w:t>
      </w:r>
      <w:r w:rsidR="0039740E" w:rsidRPr="00AD5740">
        <w:rPr>
          <w:rFonts w:ascii="Gilroy ExtraBold" w:hAnsi="Gilroy ExtraBold" w:cs="Times New Roman"/>
          <w:b/>
          <w:bCs/>
          <w:sz w:val="48"/>
          <w:szCs w:val="48"/>
        </w:rPr>
        <w:t xml:space="preserve"> </w:t>
      </w:r>
      <w:r w:rsidRPr="00AD5740">
        <w:rPr>
          <w:rFonts w:ascii="Gilroy ExtraBold" w:hAnsi="Gilroy ExtraBold" w:cs="Times New Roman"/>
          <w:b/>
          <w:bCs/>
          <w:sz w:val="48"/>
          <w:szCs w:val="48"/>
        </w:rPr>
        <w:t>оформлению</w:t>
      </w:r>
      <w:r w:rsidR="0039740E" w:rsidRPr="00AD5740">
        <w:rPr>
          <w:rFonts w:ascii="Gilroy ExtraBold" w:hAnsi="Gilroy ExtraBold" w:cs="Times New Roman"/>
          <w:b/>
          <w:bCs/>
          <w:sz w:val="48"/>
          <w:szCs w:val="48"/>
        </w:rPr>
        <w:t xml:space="preserve"> </w:t>
      </w:r>
      <w:r w:rsidRPr="00AD5740">
        <w:rPr>
          <w:rFonts w:ascii="Gilroy ExtraBold" w:hAnsi="Gilroy ExtraBold" w:cs="Times New Roman"/>
          <w:b/>
          <w:bCs/>
          <w:sz w:val="48"/>
          <w:szCs w:val="48"/>
        </w:rPr>
        <w:t>статей</w:t>
      </w:r>
    </w:p>
    <w:p w14:paraId="4AFB6159" w14:textId="071AE7B5" w:rsidR="00E60263" w:rsidRPr="00AD5740" w:rsidRDefault="00254BE5" w:rsidP="0039740E">
      <w:pPr>
        <w:spacing w:after="0" w:line="240" w:lineRule="auto"/>
        <w:ind w:firstLine="709"/>
        <w:jc w:val="both"/>
        <w:rPr>
          <w:rFonts w:ascii="Gilroy Light" w:hAnsi="Gilroy Light" w:cs="Times New Roman"/>
          <w:sz w:val="24"/>
          <w:szCs w:val="24"/>
          <w:lang w:val="en-US"/>
        </w:rPr>
      </w:pPr>
      <w:r w:rsidRPr="00AD5740">
        <w:rPr>
          <w:rFonts w:ascii="Gilroy Light" w:hAnsi="Gilroy Light" w:cs="Times New Roman"/>
          <w:sz w:val="24"/>
          <w:szCs w:val="24"/>
        </w:rPr>
        <w:t>Непременными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у</w:t>
      </w:r>
      <w:r w:rsidR="00E60263" w:rsidRPr="00AD5740">
        <w:rPr>
          <w:rFonts w:ascii="Gilroy Light" w:hAnsi="Gilroy Light" w:cs="Times New Roman"/>
          <w:sz w:val="24"/>
          <w:szCs w:val="24"/>
        </w:rPr>
        <w:t>слови</w:t>
      </w:r>
      <w:r w:rsidRPr="00AD5740">
        <w:rPr>
          <w:rFonts w:ascii="Gilroy Light" w:hAnsi="Gilroy Light" w:cs="Times New Roman"/>
          <w:sz w:val="24"/>
          <w:szCs w:val="24"/>
        </w:rPr>
        <w:t>ями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для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публикации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статьи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DC106F" w:rsidRPr="00AD5740">
        <w:rPr>
          <w:rFonts w:ascii="Gilroy Light" w:hAnsi="Gilroy Light" w:cs="Times New Roman"/>
          <w:sz w:val="24"/>
          <w:szCs w:val="24"/>
        </w:rPr>
        <w:t>в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DC106F" w:rsidRPr="00AD5740">
        <w:rPr>
          <w:rFonts w:ascii="Gilroy Light" w:hAnsi="Gilroy Light" w:cs="Times New Roman"/>
          <w:sz w:val="24"/>
          <w:szCs w:val="24"/>
        </w:rPr>
        <w:t>издании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DC106F" w:rsidRPr="00AD5740">
        <w:rPr>
          <w:rFonts w:ascii="Gilroy Light" w:hAnsi="Gilroy Light" w:cs="Times New Roman"/>
          <w:b/>
          <w:sz w:val="24"/>
          <w:szCs w:val="24"/>
        </w:rPr>
        <w:t>«</w:t>
      </w:r>
      <w:r w:rsidR="00DC106F" w:rsidRPr="00AD5740">
        <w:rPr>
          <w:rFonts w:ascii="Gilroy Light" w:eastAsia="Times New Roman" w:hAnsi="Gilroy Light" w:cs="Times New Roman"/>
          <w:b/>
          <w:sz w:val="24"/>
          <w:szCs w:val="24"/>
          <w:shd w:val="clear" w:color="auto" w:fill="FFFFFF"/>
          <w:lang w:eastAsia="ru-RU"/>
        </w:rPr>
        <w:t>Индустрии</w:t>
      </w:r>
      <w:r w:rsidR="0039740E" w:rsidRPr="00AD5740">
        <w:rPr>
          <w:rFonts w:ascii="Gilroy Light" w:eastAsia="Times New Roman" w:hAnsi="Gilroy Light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DC106F" w:rsidRPr="00AD5740">
        <w:rPr>
          <w:rFonts w:ascii="Gilroy Light" w:eastAsia="Times New Roman" w:hAnsi="Gilroy Light" w:cs="Times New Roman"/>
          <w:b/>
          <w:sz w:val="24"/>
          <w:szCs w:val="24"/>
          <w:shd w:val="clear" w:color="auto" w:fill="FFFFFF"/>
          <w:lang w:eastAsia="ru-RU"/>
        </w:rPr>
        <w:t>впечатлений.</w:t>
      </w:r>
      <w:r w:rsidR="0039740E" w:rsidRPr="00AD5740">
        <w:rPr>
          <w:rFonts w:ascii="Gilroy Light" w:eastAsia="Times New Roman" w:hAnsi="Gilroy Light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DC106F" w:rsidRPr="00AD5740">
        <w:rPr>
          <w:rFonts w:ascii="Gilroy Light" w:eastAsia="Times New Roman" w:hAnsi="Gilroy Light" w:cs="Times New Roman"/>
          <w:b/>
          <w:sz w:val="24"/>
          <w:szCs w:val="24"/>
          <w:shd w:val="clear" w:color="auto" w:fill="FFFFFF"/>
          <w:lang w:eastAsia="ru-RU"/>
        </w:rPr>
        <w:t>Технологии</w:t>
      </w:r>
      <w:r w:rsidR="0039740E" w:rsidRPr="00AD5740">
        <w:rPr>
          <w:rFonts w:ascii="Gilroy Light" w:eastAsia="Times New Roman" w:hAnsi="Gilroy Light" w:cs="Times New Roman"/>
          <w:b/>
          <w:sz w:val="24"/>
          <w:szCs w:val="24"/>
          <w:shd w:val="clear" w:color="auto" w:fill="FFFFFF"/>
          <w:lang w:val="en-US" w:eastAsia="ru-RU"/>
        </w:rPr>
        <w:t xml:space="preserve"> </w:t>
      </w:r>
      <w:r w:rsidR="00DC106F" w:rsidRPr="00AD5740">
        <w:rPr>
          <w:rFonts w:ascii="Gilroy Light" w:eastAsia="Times New Roman" w:hAnsi="Gilroy Light" w:cs="Times New Roman"/>
          <w:b/>
          <w:sz w:val="24"/>
          <w:szCs w:val="24"/>
          <w:shd w:val="clear" w:color="auto" w:fill="FFFFFF"/>
          <w:lang w:eastAsia="ru-RU"/>
        </w:rPr>
        <w:t>социокультурных</w:t>
      </w:r>
      <w:r w:rsidR="0039740E" w:rsidRPr="00AD5740">
        <w:rPr>
          <w:rFonts w:ascii="Gilroy Light" w:eastAsia="Times New Roman" w:hAnsi="Gilroy Light" w:cs="Times New Roman"/>
          <w:b/>
          <w:sz w:val="24"/>
          <w:szCs w:val="24"/>
          <w:shd w:val="clear" w:color="auto" w:fill="FFFFFF"/>
          <w:lang w:val="en-US" w:eastAsia="ru-RU"/>
        </w:rPr>
        <w:t xml:space="preserve"> </w:t>
      </w:r>
      <w:r w:rsidR="00DC106F" w:rsidRPr="00AD5740">
        <w:rPr>
          <w:rFonts w:ascii="Gilroy Light" w:eastAsia="Times New Roman" w:hAnsi="Gilroy Light" w:cs="Times New Roman"/>
          <w:b/>
          <w:sz w:val="24"/>
          <w:szCs w:val="24"/>
          <w:shd w:val="clear" w:color="auto" w:fill="FFFFFF"/>
          <w:lang w:eastAsia="ru-RU"/>
        </w:rPr>
        <w:t>исследований</w:t>
      </w:r>
      <w:r w:rsidR="0039740E" w:rsidRPr="00AD5740">
        <w:rPr>
          <w:rFonts w:ascii="Gilroy Light" w:eastAsia="Times New Roman" w:hAnsi="Gilroy Light" w:cs="Times New Roman"/>
          <w:b/>
          <w:sz w:val="24"/>
          <w:szCs w:val="24"/>
          <w:shd w:val="clear" w:color="auto" w:fill="FFFFFF"/>
          <w:lang w:val="en-US" w:eastAsia="ru-RU"/>
        </w:rPr>
        <w:t xml:space="preserve"> </w:t>
      </w:r>
      <w:r w:rsidR="00DC106F" w:rsidRPr="00AD5740">
        <w:rPr>
          <w:rFonts w:ascii="Gilroy Light" w:eastAsia="Times New Roman" w:hAnsi="Gilroy Light" w:cs="Times New Roman"/>
          <w:b/>
          <w:sz w:val="24"/>
          <w:szCs w:val="24"/>
          <w:shd w:val="clear" w:color="auto" w:fill="FFFFFF"/>
          <w:lang w:val="en-US" w:eastAsia="ru-RU"/>
        </w:rPr>
        <w:t>/</w:t>
      </w:r>
      <w:r w:rsidR="0039740E" w:rsidRPr="00AD5740">
        <w:rPr>
          <w:rFonts w:ascii="Gilroy Light" w:eastAsia="Times New Roman" w:hAnsi="Gilroy Light" w:cs="Times New Roman"/>
          <w:b/>
          <w:sz w:val="24"/>
          <w:szCs w:val="24"/>
          <w:shd w:val="clear" w:color="auto" w:fill="FFFFFF"/>
          <w:lang w:val="en-US" w:eastAsia="ru-RU"/>
        </w:rPr>
        <w:t xml:space="preserve"> </w:t>
      </w:r>
      <w:r w:rsidR="00DC106F" w:rsidRPr="00AD5740">
        <w:rPr>
          <w:rFonts w:ascii="Gilroy Light" w:eastAsia="Times New Roman" w:hAnsi="Gilroy Light" w:cs="Times New Roman"/>
          <w:b/>
          <w:sz w:val="24"/>
          <w:szCs w:val="24"/>
          <w:shd w:val="clear" w:color="auto" w:fill="FFFFFF"/>
          <w:lang w:val="en-US" w:eastAsia="ru-RU"/>
        </w:rPr>
        <w:t>Experience</w:t>
      </w:r>
      <w:r w:rsidR="0039740E" w:rsidRPr="00AD5740">
        <w:rPr>
          <w:rFonts w:ascii="Gilroy Light" w:eastAsia="Times New Roman" w:hAnsi="Gilroy Light" w:cs="Times New Roman"/>
          <w:b/>
          <w:sz w:val="24"/>
          <w:szCs w:val="24"/>
          <w:shd w:val="clear" w:color="auto" w:fill="FFFFFF"/>
          <w:lang w:val="en-US" w:eastAsia="ru-RU"/>
        </w:rPr>
        <w:t xml:space="preserve"> </w:t>
      </w:r>
      <w:r w:rsidR="00DC106F" w:rsidRPr="00AD5740">
        <w:rPr>
          <w:rFonts w:ascii="Gilroy Light" w:eastAsia="Times New Roman" w:hAnsi="Gilroy Light" w:cs="Times New Roman"/>
          <w:b/>
          <w:sz w:val="24"/>
          <w:szCs w:val="24"/>
          <w:shd w:val="clear" w:color="auto" w:fill="FFFFFF"/>
          <w:lang w:val="en-US" w:eastAsia="ru-RU"/>
        </w:rPr>
        <w:t>industries.</w:t>
      </w:r>
      <w:r w:rsidR="0039740E" w:rsidRPr="00AD5740">
        <w:rPr>
          <w:rFonts w:ascii="Gilroy Light" w:eastAsia="Times New Roman" w:hAnsi="Gilroy Light" w:cs="Times New Roman"/>
          <w:b/>
          <w:sz w:val="24"/>
          <w:szCs w:val="24"/>
          <w:shd w:val="clear" w:color="auto" w:fill="FFFFFF"/>
          <w:lang w:val="en-US" w:eastAsia="ru-RU"/>
        </w:rPr>
        <w:t xml:space="preserve"> </w:t>
      </w:r>
      <w:r w:rsidR="00DC106F" w:rsidRPr="00AD5740">
        <w:rPr>
          <w:rFonts w:ascii="Gilroy Light" w:eastAsia="Times New Roman" w:hAnsi="Gilroy Light" w:cs="Times New Roman"/>
          <w:b/>
          <w:sz w:val="24"/>
          <w:szCs w:val="24"/>
          <w:shd w:val="clear" w:color="auto" w:fill="FFFFFF"/>
          <w:lang w:val="en-US" w:eastAsia="ru-RU"/>
        </w:rPr>
        <w:t>Socio-Cultural</w:t>
      </w:r>
      <w:r w:rsidR="0039740E" w:rsidRPr="00AD5740">
        <w:rPr>
          <w:rFonts w:ascii="Gilroy Light" w:eastAsia="Times New Roman" w:hAnsi="Gilroy Light" w:cs="Times New Roman"/>
          <w:b/>
          <w:sz w:val="24"/>
          <w:szCs w:val="24"/>
          <w:shd w:val="clear" w:color="auto" w:fill="FFFFFF"/>
          <w:lang w:val="en-US" w:eastAsia="ru-RU"/>
        </w:rPr>
        <w:t xml:space="preserve"> </w:t>
      </w:r>
      <w:r w:rsidR="00DC106F" w:rsidRPr="00AD5740">
        <w:rPr>
          <w:rFonts w:ascii="Gilroy Light" w:eastAsia="Times New Roman" w:hAnsi="Gilroy Light" w:cs="Times New Roman"/>
          <w:b/>
          <w:sz w:val="24"/>
          <w:szCs w:val="24"/>
          <w:shd w:val="clear" w:color="auto" w:fill="FFFFFF"/>
          <w:lang w:val="en-US" w:eastAsia="ru-RU"/>
        </w:rPr>
        <w:t>Research</w:t>
      </w:r>
      <w:r w:rsidR="0039740E" w:rsidRPr="00AD5740">
        <w:rPr>
          <w:rFonts w:ascii="Gilroy Light" w:eastAsia="Times New Roman" w:hAnsi="Gilroy Light" w:cs="Times New Roman"/>
          <w:b/>
          <w:sz w:val="24"/>
          <w:szCs w:val="24"/>
          <w:shd w:val="clear" w:color="auto" w:fill="FFFFFF"/>
          <w:lang w:val="en-US" w:eastAsia="ru-RU"/>
        </w:rPr>
        <w:t xml:space="preserve"> </w:t>
      </w:r>
      <w:r w:rsidR="00DC106F" w:rsidRPr="00AD5740">
        <w:rPr>
          <w:rFonts w:ascii="Gilroy Light" w:eastAsia="Times New Roman" w:hAnsi="Gilroy Light" w:cs="Times New Roman"/>
          <w:b/>
          <w:sz w:val="24"/>
          <w:szCs w:val="24"/>
          <w:shd w:val="clear" w:color="auto" w:fill="FFFFFF"/>
          <w:lang w:val="en-US" w:eastAsia="ru-RU"/>
        </w:rPr>
        <w:t>Technologies</w:t>
      </w:r>
      <w:r w:rsidR="00DC106F" w:rsidRPr="00AD5740">
        <w:rPr>
          <w:rFonts w:ascii="Gilroy Light" w:hAnsi="Gilroy Light" w:cs="Times New Roman"/>
          <w:b/>
          <w:sz w:val="24"/>
          <w:szCs w:val="24"/>
          <w:lang w:val="en-US"/>
        </w:rPr>
        <w:t>»</w:t>
      </w:r>
      <w:r w:rsidR="0039740E" w:rsidRPr="00AD5740">
        <w:rPr>
          <w:rFonts w:ascii="Gilroy Light" w:hAnsi="Gilroy Light" w:cs="Times New Roman"/>
          <w:b/>
          <w:sz w:val="24"/>
          <w:szCs w:val="24"/>
          <w:lang w:val="en-US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являются</w:t>
      </w:r>
      <w:r w:rsidR="00E60263" w:rsidRPr="00AD5740">
        <w:rPr>
          <w:rFonts w:ascii="Gilroy Light" w:hAnsi="Gilroy Light" w:cs="Times New Roman"/>
          <w:sz w:val="24"/>
          <w:szCs w:val="24"/>
          <w:lang w:val="en-US"/>
        </w:rPr>
        <w:t>:</w:t>
      </w:r>
    </w:p>
    <w:p w14:paraId="073718E9" w14:textId="77777777" w:rsidR="00DC106F" w:rsidRPr="00AD5740" w:rsidRDefault="00DC106F" w:rsidP="00641582">
      <w:pPr>
        <w:spacing w:after="0" w:line="240" w:lineRule="auto"/>
        <w:ind w:firstLine="709"/>
        <w:rPr>
          <w:rFonts w:ascii="Gilroy Light" w:hAnsi="Gilroy Light" w:cs="Times New Roman"/>
          <w:sz w:val="24"/>
          <w:szCs w:val="24"/>
          <w:lang w:val="en-US"/>
        </w:rPr>
      </w:pPr>
    </w:p>
    <w:p w14:paraId="1FD86C82" w14:textId="01274D0E" w:rsidR="00641582" w:rsidRPr="00AD5740" w:rsidRDefault="00E60263" w:rsidP="00641582">
      <w:pPr>
        <w:pStyle w:val="a8"/>
        <w:numPr>
          <w:ilvl w:val="0"/>
          <w:numId w:val="6"/>
        </w:numPr>
        <w:spacing w:after="0" w:line="240" w:lineRule="auto"/>
        <w:ind w:left="851" w:hanging="142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актуальность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30894" w:rsidRPr="00AD5740">
        <w:rPr>
          <w:rFonts w:ascii="Gilroy Light" w:hAnsi="Gilroy Light" w:cs="Times New Roman"/>
          <w:sz w:val="24"/>
          <w:szCs w:val="24"/>
        </w:rPr>
        <w:t>избранной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темы;</w:t>
      </w:r>
    </w:p>
    <w:p w14:paraId="6D9BBF8B" w14:textId="40280166" w:rsidR="00641582" w:rsidRPr="00AD5740" w:rsidRDefault="00E60263" w:rsidP="00641582">
      <w:pPr>
        <w:pStyle w:val="a8"/>
        <w:numPr>
          <w:ilvl w:val="0"/>
          <w:numId w:val="6"/>
        </w:numPr>
        <w:spacing w:after="0" w:line="240" w:lineRule="auto"/>
        <w:ind w:left="851" w:hanging="142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теоретическая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практическая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значимость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представленных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результатов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30894" w:rsidRPr="00AD5740">
        <w:rPr>
          <w:rFonts w:ascii="Gilroy Light" w:hAnsi="Gilroy Light" w:cs="Times New Roman"/>
          <w:sz w:val="24"/>
          <w:szCs w:val="24"/>
        </w:rPr>
        <w:t>исследования</w:t>
      </w:r>
      <w:r w:rsidRPr="00AD5740">
        <w:rPr>
          <w:rFonts w:ascii="Gilroy Light" w:hAnsi="Gilroy Light" w:cs="Times New Roman"/>
          <w:sz w:val="24"/>
          <w:szCs w:val="24"/>
        </w:rPr>
        <w:t>;</w:t>
      </w:r>
    </w:p>
    <w:p w14:paraId="375CEE20" w14:textId="5BAB56E4" w:rsidR="00641582" w:rsidRPr="00AD5740" w:rsidRDefault="00E60263" w:rsidP="00641582">
      <w:pPr>
        <w:pStyle w:val="a8"/>
        <w:numPr>
          <w:ilvl w:val="0"/>
          <w:numId w:val="6"/>
        </w:numPr>
        <w:spacing w:after="0" w:line="240" w:lineRule="auto"/>
        <w:ind w:left="851" w:hanging="142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высокий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научный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уровень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публикации;</w:t>
      </w:r>
    </w:p>
    <w:p w14:paraId="65A80BAC" w14:textId="49805620" w:rsidR="00641582" w:rsidRPr="00AD5740" w:rsidRDefault="00E60263" w:rsidP="00641582">
      <w:pPr>
        <w:pStyle w:val="a8"/>
        <w:numPr>
          <w:ilvl w:val="0"/>
          <w:numId w:val="6"/>
        </w:numPr>
        <w:spacing w:after="0" w:line="240" w:lineRule="auto"/>
        <w:ind w:left="851" w:hanging="142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новизна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концепции,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оригинальность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30894" w:rsidRPr="00AD5740">
        <w:rPr>
          <w:rFonts w:ascii="Gilroy Light" w:hAnsi="Gilroy Light" w:cs="Times New Roman"/>
          <w:sz w:val="24"/>
          <w:szCs w:val="24"/>
        </w:rPr>
        <w:t>авторского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подхода;</w:t>
      </w:r>
    </w:p>
    <w:p w14:paraId="77AD97CC" w14:textId="75E20845" w:rsidR="00641582" w:rsidRPr="00AD5740" w:rsidRDefault="00E60263" w:rsidP="00B323FB">
      <w:pPr>
        <w:pStyle w:val="a8"/>
        <w:numPr>
          <w:ilvl w:val="0"/>
          <w:numId w:val="6"/>
        </w:numPr>
        <w:spacing w:after="0" w:line="240" w:lineRule="auto"/>
        <w:ind w:left="851" w:hanging="142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структурно-композиционная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завершённость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текста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30894" w:rsidRPr="00AD5740">
        <w:rPr>
          <w:rFonts w:ascii="Gilroy Light" w:hAnsi="Gilroy Light" w:cs="Times New Roman"/>
          <w:sz w:val="24"/>
          <w:szCs w:val="24"/>
        </w:rPr>
        <w:t>статьи</w:t>
      </w:r>
      <w:r w:rsidR="00C9215B" w:rsidRPr="00AD5740">
        <w:rPr>
          <w:rFonts w:ascii="Gilroy Light" w:hAnsi="Gilroy Light" w:cs="Times New Roman"/>
          <w:sz w:val="24"/>
          <w:szCs w:val="24"/>
        </w:rPr>
        <w:t>;</w:t>
      </w:r>
    </w:p>
    <w:p w14:paraId="28D266CE" w14:textId="252A8BB9" w:rsidR="00E60263" w:rsidRPr="00AD5740" w:rsidRDefault="00C9215B" w:rsidP="00B323FB">
      <w:pPr>
        <w:pStyle w:val="a8"/>
        <w:numPr>
          <w:ilvl w:val="0"/>
          <w:numId w:val="6"/>
        </w:numPr>
        <w:spacing w:after="0" w:line="240" w:lineRule="auto"/>
        <w:ind w:left="851" w:hanging="142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строгое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соблюдение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всех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технических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требований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по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оформлению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публикации</w:t>
      </w:r>
      <w:r w:rsidR="00E60263" w:rsidRPr="00AD5740">
        <w:rPr>
          <w:rFonts w:ascii="Gilroy Light" w:hAnsi="Gilroy Light" w:cs="Times New Roman"/>
          <w:sz w:val="24"/>
          <w:szCs w:val="24"/>
        </w:rPr>
        <w:t>.</w:t>
      </w:r>
    </w:p>
    <w:p w14:paraId="2ACAC77C" w14:textId="77777777" w:rsidR="00C9215B" w:rsidRPr="00AD5740" w:rsidRDefault="00C9215B" w:rsidP="00641582">
      <w:pPr>
        <w:spacing w:after="0" w:line="240" w:lineRule="auto"/>
        <w:ind w:firstLine="709"/>
        <w:rPr>
          <w:rFonts w:ascii="Gilroy Light" w:hAnsi="Gilroy Light" w:cs="Times New Roman"/>
          <w:sz w:val="24"/>
          <w:szCs w:val="24"/>
        </w:rPr>
      </w:pPr>
    </w:p>
    <w:p w14:paraId="2ABEADA7" w14:textId="0EEC2913" w:rsidR="00E60263" w:rsidRPr="00AD5740" w:rsidRDefault="00E60263" w:rsidP="00641582">
      <w:pPr>
        <w:spacing w:after="0" w:line="240" w:lineRule="auto"/>
        <w:ind w:firstLine="709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Материалы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принимаются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русском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C9215B" w:rsidRPr="00AD5740">
        <w:rPr>
          <w:rFonts w:ascii="Gilroy Light" w:hAnsi="Gilroy Light" w:cs="Times New Roman"/>
          <w:sz w:val="24"/>
          <w:szCs w:val="24"/>
        </w:rPr>
        <w:t>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английском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языках.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 </w:t>
      </w:r>
    </w:p>
    <w:p w14:paraId="701897B6" w14:textId="1B0CC1BD" w:rsidR="00E60263" w:rsidRPr="00AD5740" w:rsidRDefault="00E60263" w:rsidP="00641582">
      <w:pPr>
        <w:spacing w:after="0" w:line="240" w:lineRule="auto"/>
        <w:ind w:firstLine="709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Статьи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присылаются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в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электронном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виде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в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файлах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формат</w:t>
      </w:r>
      <w:r w:rsidR="00B65277" w:rsidRPr="00AD5740">
        <w:rPr>
          <w:rFonts w:ascii="Gilroy Light" w:hAnsi="Gilroy Light" w:cs="Times New Roman"/>
          <w:sz w:val="24"/>
          <w:szCs w:val="24"/>
        </w:rPr>
        <w:t>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.DOCX.</w:t>
      </w:r>
    </w:p>
    <w:p w14:paraId="7A811C39" w14:textId="40A5C23E" w:rsidR="00E60263" w:rsidRPr="00AD5740" w:rsidRDefault="00E60263" w:rsidP="00641582">
      <w:pPr>
        <w:spacing w:after="0" w:line="240" w:lineRule="auto"/>
        <w:ind w:firstLine="709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Название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файла: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фамилия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автора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+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нижнее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подчеркивание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+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округлённое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до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сотен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количество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знаков,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например,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DC106F" w:rsidRPr="00AD5740">
        <w:rPr>
          <w:rFonts w:ascii="Gilroy Light" w:hAnsi="Gilroy Light" w:cs="Times New Roman"/>
          <w:b/>
          <w:bCs/>
          <w:sz w:val="24"/>
          <w:szCs w:val="24"/>
        </w:rPr>
        <w:t>Петров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_23100.docx.</w:t>
      </w:r>
    </w:p>
    <w:p w14:paraId="4624A154" w14:textId="09340FD0" w:rsidR="00E60263" w:rsidRPr="00AD5740" w:rsidRDefault="00E60263" w:rsidP="00641582">
      <w:pPr>
        <w:spacing w:after="0" w:line="240" w:lineRule="auto"/>
        <w:ind w:firstLine="709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Объём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принимаемых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к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публикации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статей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–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от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20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000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до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40000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знаков,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включая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пробелы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(от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0,5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до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1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а.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л.).</w:t>
      </w:r>
    </w:p>
    <w:p w14:paraId="2359A0C5" w14:textId="77777777" w:rsidR="0039740E" w:rsidRPr="00AD5740" w:rsidRDefault="0039740E" w:rsidP="00641582">
      <w:pPr>
        <w:spacing w:after="0" w:line="240" w:lineRule="auto"/>
        <w:ind w:firstLine="709"/>
        <w:rPr>
          <w:rFonts w:ascii="Gilroy Light" w:hAnsi="Gilroy Light" w:cs="Times New Roman"/>
          <w:b/>
          <w:bCs/>
          <w:sz w:val="24"/>
          <w:szCs w:val="24"/>
        </w:rPr>
      </w:pPr>
    </w:p>
    <w:p w14:paraId="064DFFA4" w14:textId="31D2DD9D" w:rsidR="00E60263" w:rsidRPr="00AD5740" w:rsidRDefault="00E60263" w:rsidP="00641582">
      <w:pPr>
        <w:spacing w:after="0" w:line="240" w:lineRule="auto"/>
        <w:ind w:firstLine="709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b/>
          <w:bCs/>
          <w:sz w:val="24"/>
          <w:szCs w:val="24"/>
        </w:rPr>
        <w:t>Требования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к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форматированию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текста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</w:p>
    <w:p w14:paraId="3444628F" w14:textId="77777777" w:rsidR="0039740E" w:rsidRPr="00AD5740" w:rsidRDefault="0039740E" w:rsidP="0039740E">
      <w:pPr>
        <w:spacing w:after="0" w:line="240" w:lineRule="auto"/>
        <w:ind w:left="708" w:firstLine="1"/>
        <w:rPr>
          <w:rFonts w:ascii="Gilroy Light" w:hAnsi="Gilroy Light" w:cs="Times New Roman"/>
          <w:b/>
          <w:bCs/>
          <w:sz w:val="24"/>
          <w:szCs w:val="24"/>
        </w:rPr>
      </w:pPr>
    </w:p>
    <w:p w14:paraId="193F2CF8" w14:textId="77777777" w:rsidR="0039740E" w:rsidRPr="00AD5740" w:rsidRDefault="00E60263" w:rsidP="0039740E">
      <w:pPr>
        <w:spacing w:after="0" w:line="240" w:lineRule="auto"/>
        <w:ind w:firstLine="709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b/>
          <w:bCs/>
          <w:sz w:val="24"/>
          <w:szCs w:val="24"/>
        </w:rPr>
        <w:t>Размер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бумаги: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А4.</w:t>
      </w:r>
    </w:p>
    <w:p w14:paraId="082CB9A6" w14:textId="77777777" w:rsidR="0039740E" w:rsidRPr="00AD5740" w:rsidRDefault="00E60263" w:rsidP="0039740E">
      <w:pPr>
        <w:spacing w:after="0" w:line="240" w:lineRule="auto"/>
        <w:ind w:firstLine="709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b/>
          <w:bCs/>
          <w:sz w:val="24"/>
          <w:szCs w:val="24"/>
        </w:rPr>
        <w:t>Ориентация: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Книжная.</w:t>
      </w:r>
    </w:p>
    <w:p w14:paraId="309E5091" w14:textId="77777777" w:rsidR="0039740E" w:rsidRPr="00AD5740" w:rsidRDefault="00E60263" w:rsidP="0039740E">
      <w:pPr>
        <w:spacing w:after="0" w:line="240" w:lineRule="auto"/>
        <w:ind w:firstLine="709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b/>
          <w:bCs/>
          <w:sz w:val="24"/>
          <w:szCs w:val="24"/>
        </w:rPr>
        <w:t>Поля: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левое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–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3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см,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остальные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–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2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см.</w:t>
      </w:r>
    </w:p>
    <w:p w14:paraId="1C5B8BEC" w14:textId="03B4228E" w:rsidR="0039740E" w:rsidRPr="00AD5740" w:rsidRDefault="00E60263" w:rsidP="0039740E">
      <w:pPr>
        <w:spacing w:after="0" w:line="240" w:lineRule="auto"/>
        <w:ind w:firstLine="709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b/>
          <w:bCs/>
          <w:sz w:val="24"/>
          <w:szCs w:val="24"/>
        </w:rPr>
        <w:t>Шрифт: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proofErr w:type="spellStart"/>
      <w:r w:rsidRPr="00AD5740">
        <w:rPr>
          <w:rFonts w:ascii="Gilroy Light" w:hAnsi="Gilroy Light" w:cs="Times New Roman"/>
          <w:sz w:val="24"/>
          <w:szCs w:val="24"/>
        </w:rPr>
        <w:t>Times</w:t>
      </w:r>
      <w:proofErr w:type="spellEnd"/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proofErr w:type="spellStart"/>
      <w:r w:rsidRPr="00AD5740">
        <w:rPr>
          <w:rFonts w:ascii="Gilroy Light" w:hAnsi="Gilroy Light" w:cs="Times New Roman"/>
          <w:sz w:val="24"/>
          <w:szCs w:val="24"/>
        </w:rPr>
        <w:t>New</w:t>
      </w:r>
      <w:proofErr w:type="spellEnd"/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proofErr w:type="spellStart"/>
      <w:r w:rsidRPr="00AD5740">
        <w:rPr>
          <w:rFonts w:ascii="Gilroy Light" w:hAnsi="Gilroy Light" w:cs="Times New Roman"/>
          <w:sz w:val="24"/>
          <w:szCs w:val="24"/>
        </w:rPr>
        <w:t>Roman</w:t>
      </w:r>
      <w:proofErr w:type="spellEnd"/>
      <w:r w:rsidRPr="00AD5740">
        <w:rPr>
          <w:rFonts w:ascii="Gilroy Light" w:hAnsi="Gilroy Light" w:cs="Times New Roman"/>
          <w:sz w:val="24"/>
          <w:szCs w:val="24"/>
        </w:rPr>
        <w:t>.</w:t>
      </w:r>
    </w:p>
    <w:p w14:paraId="120698C0" w14:textId="77777777" w:rsidR="0039740E" w:rsidRPr="00AD5740" w:rsidRDefault="00E60263" w:rsidP="0039740E">
      <w:pPr>
        <w:spacing w:after="0" w:line="240" w:lineRule="auto"/>
        <w:ind w:firstLine="709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b/>
          <w:bCs/>
          <w:sz w:val="24"/>
          <w:szCs w:val="24"/>
        </w:rPr>
        <w:t>Кегль: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14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(основной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текст)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12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(метаданные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список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литературы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15660D" w:rsidRPr="00AD5740">
        <w:rPr>
          <w:rFonts w:ascii="Gilroy Light" w:hAnsi="Gilroy Light" w:cs="Times New Roman"/>
          <w:sz w:val="24"/>
          <w:szCs w:val="24"/>
        </w:rPr>
        <w:t>–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15660D" w:rsidRPr="00AD5740">
        <w:rPr>
          <w:rFonts w:ascii="Gilroy Light" w:hAnsi="Gilroy Light" w:cs="Times New Roman"/>
          <w:sz w:val="24"/>
          <w:szCs w:val="24"/>
        </w:rPr>
        <w:t>одинарный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15660D" w:rsidRPr="00AD5740">
        <w:rPr>
          <w:rFonts w:ascii="Gilroy Light" w:hAnsi="Gilroy Light" w:cs="Times New Roman"/>
          <w:sz w:val="24"/>
          <w:szCs w:val="24"/>
        </w:rPr>
        <w:t>интервал</w:t>
      </w:r>
      <w:r w:rsidRPr="00AD5740">
        <w:rPr>
          <w:rFonts w:ascii="Gilroy Light" w:hAnsi="Gilroy Light" w:cs="Times New Roman"/>
          <w:sz w:val="24"/>
          <w:szCs w:val="24"/>
        </w:rPr>
        <w:t>).</w:t>
      </w:r>
    </w:p>
    <w:p w14:paraId="28D94D8B" w14:textId="77777777" w:rsidR="0039740E" w:rsidRPr="00AD5740" w:rsidRDefault="00E60263" w:rsidP="0039740E">
      <w:pPr>
        <w:spacing w:after="0" w:line="240" w:lineRule="auto"/>
        <w:ind w:firstLine="709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b/>
          <w:bCs/>
          <w:sz w:val="24"/>
          <w:szCs w:val="24"/>
        </w:rPr>
        <w:t>Выравнивание: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по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ширине.</w:t>
      </w:r>
    </w:p>
    <w:p w14:paraId="0A1B70F8" w14:textId="77777777" w:rsidR="0039740E" w:rsidRPr="00AD5740" w:rsidRDefault="00E60263" w:rsidP="0039740E">
      <w:pPr>
        <w:spacing w:after="0" w:line="240" w:lineRule="auto"/>
        <w:ind w:firstLine="709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b/>
          <w:bCs/>
          <w:sz w:val="24"/>
          <w:szCs w:val="24"/>
        </w:rPr>
        <w:t>Абзацный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отступ: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1,25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proofErr w:type="spellStart"/>
      <w:r w:rsidRPr="00AD5740">
        <w:rPr>
          <w:rFonts w:ascii="Gilroy Light" w:hAnsi="Gilroy Light" w:cs="Times New Roman"/>
          <w:sz w:val="24"/>
          <w:szCs w:val="24"/>
        </w:rPr>
        <w:t>pt</w:t>
      </w:r>
      <w:proofErr w:type="spellEnd"/>
      <w:r w:rsidRPr="00AD5740">
        <w:rPr>
          <w:rFonts w:ascii="Gilroy Light" w:hAnsi="Gilroy Light" w:cs="Times New Roman"/>
          <w:sz w:val="24"/>
          <w:szCs w:val="24"/>
        </w:rPr>
        <w:t>.</w:t>
      </w:r>
    </w:p>
    <w:p w14:paraId="462BCB58" w14:textId="77777777" w:rsidR="0039740E" w:rsidRPr="00AD5740" w:rsidRDefault="00E60263" w:rsidP="0039740E">
      <w:pPr>
        <w:spacing w:after="0" w:line="240" w:lineRule="auto"/>
        <w:ind w:firstLine="709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b/>
          <w:bCs/>
          <w:sz w:val="24"/>
          <w:szCs w:val="24"/>
        </w:rPr>
        <w:t>Межстрочный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интервал: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1,5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proofErr w:type="spellStart"/>
      <w:r w:rsidRPr="00AD5740">
        <w:rPr>
          <w:rFonts w:ascii="Gilroy Light" w:hAnsi="Gilroy Light" w:cs="Times New Roman"/>
          <w:sz w:val="24"/>
          <w:szCs w:val="24"/>
        </w:rPr>
        <w:t>pt</w:t>
      </w:r>
      <w:proofErr w:type="spellEnd"/>
      <w:r w:rsidRPr="00AD5740">
        <w:rPr>
          <w:rFonts w:ascii="Gilroy Light" w:hAnsi="Gilroy Light" w:cs="Times New Roman"/>
          <w:sz w:val="24"/>
          <w:szCs w:val="24"/>
        </w:rPr>
        <w:t>.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15660D" w:rsidRPr="00AD5740">
        <w:rPr>
          <w:rFonts w:ascii="Gilroy Light" w:hAnsi="Gilroy Light" w:cs="Times New Roman"/>
          <w:sz w:val="24"/>
          <w:szCs w:val="24"/>
        </w:rPr>
        <w:t>(для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15660D" w:rsidRPr="00AD5740">
        <w:rPr>
          <w:rFonts w:ascii="Gilroy Light" w:hAnsi="Gilroy Light" w:cs="Times New Roman"/>
          <w:sz w:val="24"/>
          <w:szCs w:val="24"/>
        </w:rPr>
        <w:t>основного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15660D" w:rsidRPr="00AD5740">
        <w:rPr>
          <w:rFonts w:ascii="Gilroy Light" w:hAnsi="Gilroy Light" w:cs="Times New Roman"/>
          <w:sz w:val="24"/>
          <w:szCs w:val="24"/>
        </w:rPr>
        <w:t>текста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15660D" w:rsidRPr="00AD5740">
        <w:rPr>
          <w:rFonts w:ascii="Gilroy Light" w:hAnsi="Gilroy Light" w:cs="Times New Roman"/>
          <w:sz w:val="24"/>
          <w:szCs w:val="24"/>
        </w:rPr>
        <w:t>статьи).</w:t>
      </w:r>
    </w:p>
    <w:p w14:paraId="3EA2FD94" w14:textId="77777777" w:rsidR="0039740E" w:rsidRPr="00AD5740" w:rsidRDefault="00E60263" w:rsidP="0039740E">
      <w:pPr>
        <w:spacing w:after="0" w:line="240" w:lineRule="auto"/>
        <w:ind w:firstLine="709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b/>
          <w:bCs/>
          <w:sz w:val="24"/>
          <w:szCs w:val="24"/>
        </w:rPr>
        <w:t>Интервал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между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абзацами: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0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proofErr w:type="spellStart"/>
      <w:r w:rsidRPr="00AD5740">
        <w:rPr>
          <w:rFonts w:ascii="Gilroy Light" w:hAnsi="Gilroy Light" w:cs="Times New Roman"/>
          <w:sz w:val="24"/>
          <w:szCs w:val="24"/>
        </w:rPr>
        <w:t>pt</w:t>
      </w:r>
      <w:proofErr w:type="spellEnd"/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(увеличивать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интервал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или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оставлять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между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абзацами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пустые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строки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нужно).</w:t>
      </w:r>
    </w:p>
    <w:p w14:paraId="331FC061" w14:textId="77777777" w:rsidR="0039740E" w:rsidRPr="00AD5740" w:rsidRDefault="00E60263" w:rsidP="0039740E">
      <w:pPr>
        <w:spacing w:after="0" w:line="240" w:lineRule="auto"/>
        <w:ind w:firstLine="709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В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русскоязычных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текстах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кавычки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только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угловые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(«…»),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кроме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двух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случаев:</w:t>
      </w:r>
    </w:p>
    <w:p w14:paraId="7ABA67B7" w14:textId="77777777" w:rsidR="0039740E" w:rsidRPr="00AD5740" w:rsidRDefault="00E60263" w:rsidP="0039740E">
      <w:pPr>
        <w:spacing w:after="0" w:line="240" w:lineRule="auto"/>
        <w:ind w:firstLine="709"/>
        <w:rPr>
          <w:rFonts w:ascii="Gilroy Light" w:hAnsi="Gilroy Light" w:cs="Times New Roman"/>
          <w:sz w:val="24"/>
          <w:szCs w:val="24"/>
        </w:rPr>
      </w:pPr>
      <w:proofErr w:type="spellStart"/>
      <w:r w:rsidRPr="00AD5740">
        <w:rPr>
          <w:rFonts w:ascii="Gilroy Light" w:hAnsi="Gilroy Light" w:cs="Times New Roman"/>
          <w:sz w:val="24"/>
          <w:szCs w:val="24"/>
        </w:rPr>
        <w:t>Закавычивание</w:t>
      </w:r>
      <w:proofErr w:type="spellEnd"/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слова,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написанного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латиницей: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“</w:t>
      </w:r>
      <w:proofErr w:type="spellStart"/>
      <w:r w:rsidRPr="00AD5740">
        <w:rPr>
          <w:rFonts w:ascii="Gilroy Light" w:hAnsi="Gilroy Light" w:cs="Times New Roman"/>
          <w:sz w:val="24"/>
          <w:szCs w:val="24"/>
        </w:rPr>
        <w:t>Abcdef</w:t>
      </w:r>
      <w:proofErr w:type="spellEnd"/>
      <w:r w:rsidRPr="00AD5740">
        <w:rPr>
          <w:rFonts w:ascii="Gilroy Light" w:hAnsi="Gilroy Light" w:cs="Times New Roman"/>
          <w:sz w:val="24"/>
          <w:szCs w:val="24"/>
        </w:rPr>
        <w:t>”,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но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«</w:t>
      </w:r>
      <w:proofErr w:type="spellStart"/>
      <w:r w:rsidRPr="00AD5740">
        <w:rPr>
          <w:rFonts w:ascii="Gilroy Light" w:hAnsi="Gilroy Light" w:cs="Times New Roman"/>
          <w:sz w:val="24"/>
          <w:szCs w:val="24"/>
        </w:rPr>
        <w:t>Абвгд</w:t>
      </w:r>
      <w:proofErr w:type="spellEnd"/>
      <w:r w:rsidRPr="00AD5740">
        <w:rPr>
          <w:rFonts w:ascii="Gilroy Light" w:hAnsi="Gilroy Light" w:cs="Times New Roman"/>
          <w:sz w:val="24"/>
          <w:szCs w:val="24"/>
        </w:rPr>
        <w:t>»;</w:t>
      </w:r>
    </w:p>
    <w:p w14:paraId="7954EE2C" w14:textId="4B807592" w:rsidR="00E60263" w:rsidRPr="00AD5740" w:rsidRDefault="00E60263" w:rsidP="0039740E">
      <w:pPr>
        <w:spacing w:after="0" w:line="240" w:lineRule="auto"/>
        <w:ind w:firstLine="709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Кавычки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внутри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кавычек: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«</w:t>
      </w:r>
      <w:proofErr w:type="spellStart"/>
      <w:r w:rsidRPr="00AD5740">
        <w:rPr>
          <w:rFonts w:ascii="Gilroy Light" w:hAnsi="Gilroy Light" w:cs="Times New Roman"/>
          <w:sz w:val="24"/>
          <w:szCs w:val="24"/>
        </w:rPr>
        <w:t>Абвгд</w:t>
      </w:r>
      <w:proofErr w:type="spellEnd"/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proofErr w:type="spellStart"/>
      <w:r w:rsidRPr="00AD5740">
        <w:rPr>
          <w:rFonts w:ascii="Gilroy Light" w:hAnsi="Gilroy Light" w:cs="Times New Roman"/>
          <w:sz w:val="24"/>
          <w:szCs w:val="24"/>
        </w:rPr>
        <w:t>абвгд</w:t>
      </w:r>
      <w:proofErr w:type="spellEnd"/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“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proofErr w:type="spellStart"/>
      <w:proofErr w:type="gramStart"/>
      <w:r w:rsidRPr="00AD5740">
        <w:rPr>
          <w:rFonts w:ascii="Gilroy Light" w:hAnsi="Gilroy Light" w:cs="Times New Roman"/>
          <w:sz w:val="24"/>
          <w:szCs w:val="24"/>
        </w:rPr>
        <w:t>абвгд</w:t>
      </w:r>
      <w:proofErr w:type="spellEnd"/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”</w:t>
      </w:r>
      <w:proofErr w:type="gramEnd"/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proofErr w:type="spellStart"/>
      <w:r w:rsidRPr="00AD5740">
        <w:rPr>
          <w:rFonts w:ascii="Gilroy Light" w:hAnsi="Gilroy Light" w:cs="Times New Roman"/>
          <w:sz w:val="24"/>
          <w:szCs w:val="24"/>
        </w:rPr>
        <w:t>абвгд</w:t>
      </w:r>
      <w:proofErr w:type="spellEnd"/>
      <w:r w:rsidRPr="00AD5740">
        <w:rPr>
          <w:rFonts w:ascii="Gilroy Light" w:hAnsi="Gilroy Light" w:cs="Times New Roman"/>
          <w:sz w:val="24"/>
          <w:szCs w:val="24"/>
        </w:rPr>
        <w:t>».</w:t>
      </w:r>
    </w:p>
    <w:p w14:paraId="077F9A18" w14:textId="77777777" w:rsidR="0039740E" w:rsidRPr="00AD5740" w:rsidRDefault="0039740E" w:rsidP="0039740E">
      <w:pPr>
        <w:spacing w:after="0" w:line="240" w:lineRule="auto"/>
        <w:ind w:firstLine="709"/>
        <w:rPr>
          <w:rFonts w:ascii="Gilroy Light" w:hAnsi="Gilroy Light" w:cs="Times New Roman"/>
          <w:b/>
          <w:bCs/>
          <w:sz w:val="24"/>
          <w:szCs w:val="24"/>
        </w:rPr>
      </w:pPr>
    </w:p>
    <w:p w14:paraId="4A4205A5" w14:textId="1A2B3AE8" w:rsidR="00E60263" w:rsidRPr="00AD5740" w:rsidRDefault="00E60263" w:rsidP="0039740E">
      <w:pPr>
        <w:spacing w:after="0" w:line="240" w:lineRule="auto"/>
        <w:ind w:firstLine="709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b/>
          <w:bCs/>
          <w:sz w:val="24"/>
          <w:szCs w:val="24"/>
        </w:rPr>
        <w:t>Текст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статьи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должен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иметь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следующий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вид</w:t>
      </w:r>
    </w:p>
    <w:p w14:paraId="5B601C5B" w14:textId="77777777" w:rsidR="0039740E" w:rsidRPr="00AD5740" w:rsidRDefault="0039740E" w:rsidP="0039740E">
      <w:pPr>
        <w:spacing w:after="0" w:line="240" w:lineRule="auto"/>
        <w:ind w:firstLine="709"/>
        <w:rPr>
          <w:rFonts w:ascii="Gilroy Light" w:hAnsi="Gilroy Light" w:cs="Times New Roman"/>
          <w:b/>
          <w:bCs/>
          <w:sz w:val="24"/>
          <w:szCs w:val="24"/>
        </w:rPr>
      </w:pPr>
    </w:p>
    <w:p w14:paraId="0289EF37" w14:textId="77777777" w:rsidR="0039740E" w:rsidRPr="00AD5740" w:rsidRDefault="00E60263" w:rsidP="0039740E">
      <w:pPr>
        <w:spacing w:after="0" w:line="240" w:lineRule="auto"/>
        <w:ind w:firstLine="709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b/>
          <w:bCs/>
          <w:sz w:val="24"/>
          <w:szCs w:val="24"/>
        </w:rPr>
        <w:t>Для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публикаций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на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русском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языке</w:t>
      </w:r>
      <w:r w:rsidRPr="00AD5740">
        <w:rPr>
          <w:rFonts w:ascii="Gilroy Light" w:hAnsi="Gilroy Light" w:cs="Times New Roman"/>
          <w:sz w:val="24"/>
          <w:szCs w:val="24"/>
        </w:rPr>
        <w:t>:</w:t>
      </w:r>
    </w:p>
    <w:p w14:paraId="6309DE5B" w14:textId="77777777" w:rsidR="0039740E" w:rsidRPr="00AD5740" w:rsidRDefault="00E60263" w:rsidP="0039740E">
      <w:pPr>
        <w:spacing w:after="0" w:line="240" w:lineRule="auto"/>
        <w:ind w:firstLine="709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заголовочный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комплекс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русском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языке,</w:t>
      </w:r>
    </w:p>
    <w:p w14:paraId="158108CA" w14:textId="77777777" w:rsidR="0039740E" w:rsidRPr="00AD5740" w:rsidRDefault="00E60263" w:rsidP="0039740E">
      <w:pPr>
        <w:spacing w:after="0" w:line="240" w:lineRule="auto"/>
        <w:ind w:firstLine="709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основной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текст,</w:t>
      </w:r>
    </w:p>
    <w:p w14:paraId="0EED78D7" w14:textId="77777777" w:rsidR="0039740E" w:rsidRPr="00AD5740" w:rsidRDefault="00E60263" w:rsidP="0039740E">
      <w:pPr>
        <w:spacing w:after="0" w:line="240" w:lineRule="auto"/>
        <w:ind w:firstLine="709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список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литературы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русском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языке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(заголовок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«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Литература</w:t>
      </w:r>
      <w:r w:rsidRPr="00AD5740">
        <w:rPr>
          <w:rFonts w:ascii="Gilroy Light" w:hAnsi="Gilroy Light" w:cs="Times New Roman"/>
          <w:sz w:val="24"/>
          <w:szCs w:val="24"/>
        </w:rPr>
        <w:t>»),</w:t>
      </w:r>
    </w:p>
    <w:p w14:paraId="743210FF" w14:textId="77777777" w:rsidR="0039740E" w:rsidRPr="00AD5740" w:rsidRDefault="00E60263" w:rsidP="0039740E">
      <w:pPr>
        <w:spacing w:after="0" w:line="240" w:lineRule="auto"/>
        <w:ind w:firstLine="709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сведения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об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авторе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русском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языке,</w:t>
      </w:r>
    </w:p>
    <w:p w14:paraId="5F5F313F" w14:textId="77777777" w:rsidR="0039740E" w:rsidRPr="00AD5740" w:rsidRDefault="00E60263" w:rsidP="0039740E">
      <w:pPr>
        <w:spacing w:after="0" w:line="240" w:lineRule="auto"/>
        <w:ind w:firstLine="709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заголовочный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комплекс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английском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языке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без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кода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УДК,</w:t>
      </w:r>
    </w:p>
    <w:p w14:paraId="6EDE37C1" w14:textId="77777777" w:rsidR="0039740E" w:rsidRPr="00AD5740" w:rsidRDefault="00E60263" w:rsidP="0039740E">
      <w:pPr>
        <w:spacing w:after="0" w:line="240" w:lineRule="auto"/>
        <w:ind w:firstLine="709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lastRenderedPageBreak/>
        <w:t>список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литературы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английском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языке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(заголовок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“</w:t>
      </w:r>
      <w:proofErr w:type="spellStart"/>
      <w:r w:rsidRPr="00AD5740">
        <w:rPr>
          <w:rFonts w:ascii="Gilroy Light" w:hAnsi="Gilroy Light" w:cs="Times New Roman"/>
          <w:b/>
          <w:bCs/>
          <w:sz w:val="24"/>
          <w:szCs w:val="24"/>
        </w:rPr>
        <w:t>References</w:t>
      </w:r>
      <w:proofErr w:type="spellEnd"/>
      <w:r w:rsidRPr="00AD5740">
        <w:rPr>
          <w:rFonts w:ascii="Gilroy Light" w:hAnsi="Gilroy Light" w:cs="Times New Roman"/>
          <w:sz w:val="24"/>
          <w:szCs w:val="24"/>
        </w:rPr>
        <w:t>”),</w:t>
      </w:r>
    </w:p>
    <w:p w14:paraId="02740CA2" w14:textId="79954753" w:rsidR="00E763A8" w:rsidRPr="00AD5740" w:rsidRDefault="00E60263" w:rsidP="0039740E">
      <w:pPr>
        <w:spacing w:after="0" w:line="240" w:lineRule="auto"/>
        <w:ind w:firstLine="709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сведения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об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авторе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английском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языке</w:t>
      </w:r>
      <w:r w:rsidR="00E763A8" w:rsidRPr="00AD5740">
        <w:rPr>
          <w:rFonts w:ascii="Gilroy Light" w:hAnsi="Gilroy Light" w:cs="Times New Roman"/>
          <w:sz w:val="24"/>
          <w:szCs w:val="24"/>
        </w:rPr>
        <w:t>,</w:t>
      </w:r>
    </w:p>
    <w:p w14:paraId="61DF67ED" w14:textId="0607DF50" w:rsidR="00E60263" w:rsidRPr="00AD5740" w:rsidRDefault="00E763A8" w:rsidP="0039740E">
      <w:pPr>
        <w:spacing w:after="0" w:line="240" w:lineRule="auto"/>
        <w:ind w:firstLine="709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сведения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о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финансировании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статусе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исследования,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основе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которого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подготовлена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статья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(в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подстрочном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примечании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первой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странице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статьи)</w:t>
      </w:r>
      <w:r w:rsidR="00E60263" w:rsidRPr="00AD5740">
        <w:rPr>
          <w:rFonts w:ascii="Gilroy Light" w:hAnsi="Gilroy Light" w:cs="Times New Roman"/>
          <w:sz w:val="24"/>
          <w:szCs w:val="24"/>
        </w:rPr>
        <w:t>.</w:t>
      </w:r>
    </w:p>
    <w:p w14:paraId="52A2D8E5" w14:textId="26BB9BCD" w:rsidR="00E60263" w:rsidRPr="00AD5740" w:rsidRDefault="00E60263" w:rsidP="0039740E">
      <w:pPr>
        <w:spacing w:after="0" w:line="240" w:lineRule="auto"/>
        <w:ind w:firstLine="709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b/>
          <w:bCs/>
          <w:sz w:val="24"/>
          <w:szCs w:val="24"/>
        </w:rPr>
        <w:t>Для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публикаций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на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английском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языке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порядок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частей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меняется:</w:t>
      </w:r>
    </w:p>
    <w:p w14:paraId="1EDEBC69" w14:textId="77777777" w:rsidR="0039740E" w:rsidRPr="00AD5740" w:rsidRDefault="00E60263" w:rsidP="0039740E">
      <w:pPr>
        <w:spacing w:after="0" w:line="240" w:lineRule="auto"/>
        <w:ind w:firstLine="709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заголовочный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комплекс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английском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языке,</w:t>
      </w:r>
    </w:p>
    <w:p w14:paraId="252AD6FF" w14:textId="77777777" w:rsidR="0039740E" w:rsidRPr="00AD5740" w:rsidRDefault="00E60263" w:rsidP="0039740E">
      <w:pPr>
        <w:spacing w:after="0" w:line="240" w:lineRule="auto"/>
        <w:ind w:firstLine="709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основной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текст,</w:t>
      </w:r>
    </w:p>
    <w:p w14:paraId="423E9416" w14:textId="77777777" w:rsidR="0039740E" w:rsidRPr="00AD5740" w:rsidRDefault="00E60263" w:rsidP="0039740E">
      <w:pPr>
        <w:spacing w:after="0" w:line="240" w:lineRule="auto"/>
        <w:ind w:firstLine="709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список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литературы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английском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языке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(заголовок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“</w:t>
      </w:r>
      <w:proofErr w:type="spellStart"/>
      <w:r w:rsidRPr="00AD5740">
        <w:rPr>
          <w:rFonts w:ascii="Gilroy Light" w:hAnsi="Gilroy Light" w:cs="Times New Roman"/>
          <w:b/>
          <w:bCs/>
          <w:sz w:val="24"/>
          <w:szCs w:val="24"/>
        </w:rPr>
        <w:t>References</w:t>
      </w:r>
      <w:proofErr w:type="spellEnd"/>
      <w:r w:rsidRPr="00AD5740">
        <w:rPr>
          <w:rFonts w:ascii="Gilroy Light" w:hAnsi="Gilroy Light" w:cs="Times New Roman"/>
          <w:sz w:val="24"/>
          <w:szCs w:val="24"/>
        </w:rPr>
        <w:t>”),</w:t>
      </w:r>
    </w:p>
    <w:p w14:paraId="172D4DC4" w14:textId="77777777" w:rsidR="0039740E" w:rsidRPr="00AD5740" w:rsidRDefault="00E60263" w:rsidP="0039740E">
      <w:pPr>
        <w:spacing w:after="0" w:line="240" w:lineRule="auto"/>
        <w:ind w:firstLine="709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сведения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об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авторе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английском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языке,</w:t>
      </w:r>
    </w:p>
    <w:p w14:paraId="4C6D4110" w14:textId="77777777" w:rsidR="0039740E" w:rsidRPr="00AD5740" w:rsidRDefault="00E60263" w:rsidP="0039740E">
      <w:pPr>
        <w:spacing w:after="0" w:line="240" w:lineRule="auto"/>
        <w:ind w:firstLine="709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заголовочный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комплекс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русском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языке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без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кода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UDC,</w:t>
      </w:r>
    </w:p>
    <w:p w14:paraId="4C67B550" w14:textId="51B94A89" w:rsidR="00E60263" w:rsidRPr="00AD5740" w:rsidRDefault="00E60263" w:rsidP="0039740E">
      <w:pPr>
        <w:spacing w:after="0" w:line="240" w:lineRule="auto"/>
        <w:ind w:firstLine="709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сведения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об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авторе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русском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языке.</w:t>
      </w:r>
    </w:p>
    <w:p w14:paraId="1029C1A9" w14:textId="77777777" w:rsidR="008554B1" w:rsidRPr="00AD5740" w:rsidRDefault="008554B1" w:rsidP="00850ED0">
      <w:pPr>
        <w:spacing w:after="0" w:line="240" w:lineRule="auto"/>
        <w:rPr>
          <w:rFonts w:ascii="Gilroy Light" w:hAnsi="Gilroy Light" w:cs="Times New Roman"/>
          <w:b/>
          <w:bCs/>
          <w:sz w:val="24"/>
          <w:szCs w:val="24"/>
        </w:rPr>
      </w:pPr>
    </w:p>
    <w:p w14:paraId="41A39C06" w14:textId="41F00D07" w:rsidR="00E60263" w:rsidRPr="00AD5740" w:rsidRDefault="00E60263" w:rsidP="00850ED0">
      <w:pPr>
        <w:spacing w:after="0" w:line="240" w:lineRule="auto"/>
        <w:jc w:val="center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b/>
          <w:bCs/>
          <w:sz w:val="24"/>
          <w:szCs w:val="24"/>
        </w:rPr>
        <w:t>Подробная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характеристика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каждого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элемента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текста</w:t>
      </w:r>
    </w:p>
    <w:p w14:paraId="5A92BE13" w14:textId="77777777" w:rsidR="0039740E" w:rsidRPr="00AD5740" w:rsidRDefault="0039740E" w:rsidP="00850ED0">
      <w:pPr>
        <w:spacing w:after="0" w:line="240" w:lineRule="auto"/>
        <w:rPr>
          <w:rFonts w:ascii="Gilroy Light" w:hAnsi="Gilroy Light" w:cs="Times New Roman"/>
          <w:b/>
          <w:bCs/>
          <w:sz w:val="24"/>
          <w:szCs w:val="24"/>
        </w:rPr>
      </w:pPr>
    </w:p>
    <w:p w14:paraId="3CA5637A" w14:textId="1665CDBE" w:rsidR="00E60263" w:rsidRPr="00AD5740" w:rsidRDefault="004074A8" w:rsidP="00850ED0">
      <w:pPr>
        <w:spacing w:after="0" w:line="240" w:lineRule="auto"/>
        <w:ind w:firstLine="708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b/>
          <w:bCs/>
          <w:sz w:val="24"/>
          <w:szCs w:val="24"/>
        </w:rPr>
        <w:t>ЗАГОЛОВОЧНЫЙ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КОМПЛЕКС</w:t>
      </w:r>
      <w:r w:rsidRPr="00AD5740">
        <w:rPr>
          <w:rFonts w:ascii="Gilroy Light" w:hAnsi="Gilroy Light" w:cs="Times New Roman"/>
          <w:sz w:val="24"/>
          <w:szCs w:val="24"/>
        </w:rPr>
        <w:t>:</w:t>
      </w:r>
    </w:p>
    <w:p w14:paraId="7807E0C9" w14:textId="4CBA09CA" w:rsidR="004074A8" w:rsidRPr="00AD5740" w:rsidRDefault="00E60263" w:rsidP="0039740E">
      <w:pPr>
        <w:spacing w:after="0" w:line="240" w:lineRule="auto"/>
        <w:ind w:firstLine="708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b/>
          <w:bCs/>
          <w:sz w:val="24"/>
          <w:szCs w:val="24"/>
        </w:rPr>
        <w:t>индекс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УДК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(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UDC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6D760D" w:rsidRPr="00AD5740">
        <w:rPr>
          <w:rFonts w:ascii="Gilroy Light" w:hAnsi="Gilroy Light" w:cs="Times New Roman"/>
          <w:sz w:val="24"/>
          <w:szCs w:val="24"/>
        </w:rPr>
        <w:t>–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для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статей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английском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языке).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</w:p>
    <w:p w14:paraId="715A80DA" w14:textId="1058EB6A" w:rsidR="008C3630" w:rsidRPr="00AD5740" w:rsidRDefault="00E60263" w:rsidP="0039740E">
      <w:pPr>
        <w:spacing w:after="0" w:line="240" w:lineRule="auto"/>
        <w:ind w:firstLine="708"/>
        <w:rPr>
          <w:rStyle w:val="a3"/>
          <w:rFonts w:ascii="Gilroy Light" w:hAnsi="Gilroy Light" w:cs="Times New Roman"/>
          <w:color w:val="0000FF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Классификатор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можно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найти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по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адресу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hyperlink r:id="rId6" w:history="1">
        <w:r w:rsidR="0031588A" w:rsidRPr="00AD5740">
          <w:rPr>
            <w:rStyle w:val="a3"/>
            <w:rFonts w:ascii="Gilroy Light" w:hAnsi="Gilroy Light" w:cs="Times New Roman"/>
            <w:color w:val="0000FF"/>
          </w:rPr>
          <w:t>https://www.teacode.com/online/udc/</w:t>
        </w:r>
      </w:hyperlink>
      <w:r w:rsidR="0039740E" w:rsidRPr="00AD5740">
        <w:rPr>
          <w:rFonts w:ascii="Gilroy Light" w:hAnsi="Gilroy Light" w:cs="Times New Roman"/>
          <w:color w:val="0000FF"/>
        </w:rPr>
        <w:t xml:space="preserve"> </w:t>
      </w:r>
      <w:r w:rsidR="0031588A" w:rsidRPr="00AD5740">
        <w:rPr>
          <w:rFonts w:ascii="Gilroy Light" w:hAnsi="Gilroy Light" w:cs="Times New Roman"/>
        </w:rPr>
        <w:t>или</w:t>
      </w:r>
      <w:r w:rsidR="0039740E" w:rsidRPr="00AD5740">
        <w:rPr>
          <w:rFonts w:ascii="Gilroy Light" w:hAnsi="Gilroy Light" w:cs="Times New Roman"/>
        </w:rPr>
        <w:t xml:space="preserve"> </w:t>
      </w:r>
      <w:r w:rsidR="0031588A" w:rsidRPr="00AD5740">
        <w:rPr>
          <w:rFonts w:ascii="Gilroy Light" w:hAnsi="Gilroy Light" w:cs="Times New Roman"/>
          <w:color w:val="0000FF"/>
        </w:rPr>
        <w:t>https://udcsummary.info/php/index.php</w:t>
      </w:r>
    </w:p>
    <w:p w14:paraId="02C71E4F" w14:textId="77777777" w:rsidR="00481263" w:rsidRPr="00AD5740" w:rsidRDefault="00481263" w:rsidP="008C3630">
      <w:pPr>
        <w:spacing w:after="0" w:line="240" w:lineRule="auto"/>
        <w:rPr>
          <w:rFonts w:ascii="Gilroy Light" w:hAnsi="Gilroy Light" w:cs="Times New Roman"/>
          <w:i/>
          <w:iCs/>
          <w:color w:val="0000FF"/>
          <w:sz w:val="24"/>
          <w:szCs w:val="24"/>
        </w:rPr>
      </w:pPr>
    </w:p>
    <w:p w14:paraId="43214BA5" w14:textId="01616BFA" w:rsidR="008C3630" w:rsidRPr="00AD5740" w:rsidRDefault="00E60263" w:rsidP="0039740E">
      <w:pPr>
        <w:spacing w:after="0" w:line="240" w:lineRule="auto"/>
        <w:ind w:firstLine="708"/>
        <w:rPr>
          <w:rFonts w:ascii="Gilroy Light" w:hAnsi="Gilroy Light" w:cs="Times New Roman"/>
          <w:i/>
          <w:iCs/>
          <w:color w:val="0000FF"/>
          <w:sz w:val="24"/>
          <w:szCs w:val="24"/>
        </w:rPr>
      </w:pPr>
      <w:r w:rsidRPr="00AD5740">
        <w:rPr>
          <w:rFonts w:ascii="Gilroy Light" w:hAnsi="Gilroy Light" w:cs="Times New Roman"/>
          <w:i/>
          <w:iCs/>
          <w:color w:val="0000FF"/>
          <w:sz w:val="24"/>
          <w:szCs w:val="24"/>
        </w:rPr>
        <w:t>пустая</w:t>
      </w:r>
      <w:r w:rsidR="0039740E" w:rsidRPr="00AD5740">
        <w:rPr>
          <w:rFonts w:ascii="Gilroy Light" w:hAnsi="Gilroy Light" w:cs="Times New Roman"/>
          <w:i/>
          <w:iCs/>
          <w:color w:val="0000FF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i/>
          <w:iCs/>
          <w:color w:val="0000FF"/>
          <w:sz w:val="24"/>
          <w:szCs w:val="24"/>
        </w:rPr>
        <w:t>строка</w:t>
      </w:r>
    </w:p>
    <w:p w14:paraId="58B36468" w14:textId="77777777" w:rsidR="0039740E" w:rsidRPr="00AD5740" w:rsidRDefault="00E60263" w:rsidP="0039740E">
      <w:pPr>
        <w:spacing w:after="0" w:line="240" w:lineRule="auto"/>
        <w:ind w:left="360" w:firstLine="348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b/>
          <w:bCs/>
          <w:sz w:val="24"/>
          <w:szCs w:val="24"/>
        </w:rPr>
        <w:t>заголовок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статьи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–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полужирным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шрифтом,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14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кегль</w:t>
      </w:r>
      <w:r w:rsidR="008C3630" w:rsidRPr="00AD5740">
        <w:rPr>
          <w:rFonts w:ascii="Gilroy Light" w:hAnsi="Gilroy Light" w:cs="Times New Roman"/>
          <w:sz w:val="24"/>
          <w:szCs w:val="24"/>
        </w:rPr>
        <w:t>.</w:t>
      </w:r>
    </w:p>
    <w:p w14:paraId="4E9D399B" w14:textId="28AEE5D2" w:rsidR="0039740E" w:rsidRPr="00AD5740" w:rsidRDefault="00E60263" w:rsidP="0039740E">
      <w:pPr>
        <w:spacing w:after="0" w:line="240" w:lineRule="auto"/>
        <w:ind w:left="360" w:firstLine="348"/>
        <w:rPr>
          <w:rFonts w:ascii="Gilroy Light" w:hAnsi="Gilroy Light" w:cs="Times New Roman"/>
          <w:i/>
          <w:iCs/>
          <w:color w:val="0000FF"/>
          <w:sz w:val="24"/>
          <w:szCs w:val="24"/>
        </w:rPr>
      </w:pPr>
      <w:r w:rsidRPr="00AD5740">
        <w:rPr>
          <w:rFonts w:ascii="Gilroy Light" w:hAnsi="Gilroy Light" w:cs="Times New Roman"/>
          <w:i/>
          <w:iCs/>
          <w:color w:val="0000FF"/>
          <w:sz w:val="24"/>
          <w:szCs w:val="24"/>
        </w:rPr>
        <w:t>пустая</w:t>
      </w:r>
      <w:r w:rsidR="0039740E" w:rsidRPr="00AD5740">
        <w:rPr>
          <w:rFonts w:ascii="Gilroy Light" w:hAnsi="Gilroy Light" w:cs="Times New Roman"/>
          <w:i/>
          <w:iCs/>
          <w:color w:val="0000FF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i/>
          <w:iCs/>
          <w:color w:val="0000FF"/>
          <w:sz w:val="24"/>
          <w:szCs w:val="24"/>
        </w:rPr>
        <w:t>строка</w:t>
      </w:r>
    </w:p>
    <w:p w14:paraId="2FE61C3C" w14:textId="7BDFAA82" w:rsidR="00E60263" w:rsidRPr="00AD5740" w:rsidRDefault="00E60263" w:rsidP="0039740E">
      <w:pPr>
        <w:spacing w:after="0" w:line="240" w:lineRule="auto"/>
        <w:ind w:left="360" w:firstLine="348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b/>
          <w:bCs/>
          <w:sz w:val="24"/>
          <w:szCs w:val="24"/>
        </w:rPr>
        <w:t>инициалы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и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фамилия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автора</w:t>
      </w:r>
      <w:r w:rsidR="006D760D" w:rsidRPr="00AD5740">
        <w:rPr>
          <w:rFonts w:ascii="Gilroy Light" w:hAnsi="Gilroy Light" w:cs="Times New Roman"/>
          <w:b/>
          <w:bCs/>
          <w:sz w:val="24"/>
          <w:szCs w:val="24"/>
        </w:rPr>
        <w:t>(</w:t>
      </w:r>
      <w:proofErr w:type="spellStart"/>
      <w:r w:rsidR="00843371" w:rsidRPr="00AD5740">
        <w:rPr>
          <w:rFonts w:ascii="Gilroy Light" w:hAnsi="Gilroy Light" w:cs="Times New Roman"/>
          <w:b/>
          <w:bCs/>
          <w:sz w:val="24"/>
          <w:szCs w:val="24"/>
        </w:rPr>
        <w:t>ов</w:t>
      </w:r>
      <w:proofErr w:type="spellEnd"/>
      <w:r w:rsidR="00843371" w:rsidRPr="00AD5740">
        <w:rPr>
          <w:rFonts w:ascii="Gilroy Light" w:hAnsi="Gilroy Light" w:cs="Times New Roman"/>
          <w:b/>
          <w:bCs/>
          <w:sz w:val="24"/>
          <w:szCs w:val="24"/>
        </w:rPr>
        <w:t>)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="00843371" w:rsidRPr="00AD5740">
        <w:rPr>
          <w:rFonts w:ascii="Gilroy Light" w:hAnsi="Gilroy Light" w:cs="Times New Roman"/>
          <w:sz w:val="24"/>
          <w:szCs w:val="24"/>
        </w:rPr>
        <w:t>–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курсивом,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14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кегль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A13E50" w:rsidRPr="00AD5740">
        <w:rPr>
          <w:rFonts w:ascii="Gilroy Light" w:hAnsi="Gilroy Light" w:cs="Times New Roman"/>
          <w:sz w:val="24"/>
          <w:szCs w:val="24"/>
        </w:rPr>
        <w:t>(справа)</w:t>
      </w:r>
      <w:r w:rsidRPr="00AD5740">
        <w:rPr>
          <w:rFonts w:ascii="Gilroy Light" w:hAnsi="Gilroy Light" w:cs="Times New Roman"/>
          <w:sz w:val="24"/>
          <w:szCs w:val="24"/>
        </w:rPr>
        <w:t>,</w:t>
      </w:r>
    </w:p>
    <w:p w14:paraId="29D5E644" w14:textId="5E5589F0" w:rsidR="00E60263" w:rsidRPr="00AD5740" w:rsidRDefault="00E60263" w:rsidP="0039740E">
      <w:pPr>
        <w:numPr>
          <w:ilvl w:val="0"/>
          <w:numId w:val="7"/>
        </w:numPr>
        <w:spacing w:after="0" w:line="240" w:lineRule="auto"/>
        <w:jc w:val="both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имя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автора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во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всех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случаях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(в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содержании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выпуска,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спусковой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полосе,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в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сведениях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об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авторах)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должно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быть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написано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одинаково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всех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языках,</w:t>
      </w:r>
    </w:p>
    <w:p w14:paraId="6C3B6FD8" w14:textId="56B9197C" w:rsidR="00D51564" w:rsidRPr="00AD5740" w:rsidRDefault="00D51564" w:rsidP="0039740E">
      <w:pPr>
        <w:numPr>
          <w:ilvl w:val="0"/>
          <w:numId w:val="7"/>
        </w:numPr>
        <w:spacing w:after="0" w:line="240" w:lineRule="auto"/>
        <w:jc w:val="both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к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тексту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статьи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прилагается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цветная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портретная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фотография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в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пропорции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4Х5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(разрешение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300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proofErr w:type="spellStart"/>
      <w:r w:rsidRPr="00AD5740">
        <w:rPr>
          <w:rFonts w:ascii="Gilroy Light" w:hAnsi="Gilroy Light" w:cs="Times New Roman"/>
          <w:sz w:val="24"/>
          <w:szCs w:val="24"/>
        </w:rPr>
        <w:t>pt</w:t>
      </w:r>
      <w:proofErr w:type="spellEnd"/>
      <w:r w:rsidRPr="00AD5740">
        <w:rPr>
          <w:rFonts w:ascii="Gilroy Light" w:hAnsi="Gilroy Light" w:cs="Times New Roman"/>
          <w:sz w:val="24"/>
          <w:szCs w:val="24"/>
        </w:rPr>
        <w:t>.)</w:t>
      </w:r>
      <w:r w:rsidR="008C3630" w:rsidRPr="00AD5740">
        <w:rPr>
          <w:rFonts w:ascii="Gilroy Light" w:hAnsi="Gilroy Light" w:cs="Times New Roman"/>
          <w:sz w:val="24"/>
          <w:szCs w:val="24"/>
        </w:rPr>
        <w:t>.</w:t>
      </w:r>
    </w:p>
    <w:p w14:paraId="4489FD54" w14:textId="76F655E1" w:rsidR="004074A8" w:rsidRPr="00AD5740" w:rsidRDefault="00E60263" w:rsidP="0039740E">
      <w:pPr>
        <w:spacing w:after="0" w:line="240" w:lineRule="auto"/>
        <w:ind w:left="568"/>
        <w:rPr>
          <w:rFonts w:ascii="Gilroy Light" w:hAnsi="Gilroy Light" w:cs="Times New Roman"/>
          <w:b/>
          <w:bCs/>
          <w:sz w:val="24"/>
          <w:szCs w:val="24"/>
        </w:rPr>
      </w:pPr>
      <w:r w:rsidRPr="00AD5740">
        <w:rPr>
          <w:rFonts w:ascii="Gilroy Light" w:hAnsi="Gilroy Light" w:cs="Times New Roman"/>
          <w:i/>
          <w:iCs/>
          <w:color w:val="0000FF"/>
          <w:sz w:val="24"/>
          <w:szCs w:val="24"/>
        </w:rPr>
        <w:t>пустая</w:t>
      </w:r>
      <w:r w:rsidR="0039740E" w:rsidRPr="00AD5740">
        <w:rPr>
          <w:rFonts w:ascii="Gilroy Light" w:hAnsi="Gilroy Light" w:cs="Times New Roman"/>
          <w:i/>
          <w:iCs/>
          <w:color w:val="0000FF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i/>
          <w:iCs/>
          <w:color w:val="0000FF"/>
          <w:sz w:val="24"/>
          <w:szCs w:val="24"/>
        </w:rPr>
        <w:t>строка</w:t>
      </w:r>
      <w:r w:rsidRPr="00AD5740">
        <w:rPr>
          <w:rFonts w:ascii="Gilroy Light" w:hAnsi="Gilroy Light" w:cs="Times New Roman"/>
          <w:i/>
          <w:iCs/>
          <w:color w:val="0000FF"/>
          <w:sz w:val="24"/>
          <w:szCs w:val="24"/>
        </w:rPr>
        <w:br/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место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работы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автора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="00FD1657" w:rsidRPr="00AD5740">
        <w:rPr>
          <w:rFonts w:ascii="Gilroy Light" w:hAnsi="Gilroy Light" w:cs="Times New Roman"/>
          <w:b/>
          <w:bCs/>
          <w:sz w:val="24"/>
          <w:szCs w:val="24"/>
        </w:rPr>
        <w:t>(</w:t>
      </w:r>
      <w:r w:rsidR="001E5BF3" w:rsidRPr="00AD5740">
        <w:rPr>
          <w:rFonts w:ascii="Gilroy Light" w:hAnsi="Gilroy Light" w:cs="Times New Roman"/>
          <w:b/>
          <w:bCs/>
          <w:sz w:val="24"/>
          <w:szCs w:val="24"/>
        </w:rPr>
        <w:t>город,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="001E5BF3" w:rsidRPr="00AD5740">
        <w:rPr>
          <w:rFonts w:ascii="Gilroy Light" w:hAnsi="Gilroy Light" w:cs="Times New Roman"/>
          <w:b/>
          <w:bCs/>
          <w:sz w:val="24"/>
          <w:szCs w:val="24"/>
        </w:rPr>
        <w:t>страна</w:t>
      </w:r>
      <w:r w:rsidR="00FD1657" w:rsidRPr="00AD5740">
        <w:rPr>
          <w:rFonts w:ascii="Gilroy Light" w:hAnsi="Gilroy Light" w:cs="Times New Roman"/>
          <w:b/>
          <w:bCs/>
          <w:sz w:val="24"/>
          <w:szCs w:val="24"/>
        </w:rPr>
        <w:t>)</w:t>
      </w:r>
      <w:r w:rsidR="008C3630" w:rsidRPr="00AD5740">
        <w:rPr>
          <w:rFonts w:ascii="Gilroy Light" w:hAnsi="Gilroy Light" w:cs="Times New Roman"/>
          <w:b/>
          <w:bCs/>
          <w:sz w:val="24"/>
          <w:szCs w:val="24"/>
        </w:rPr>
        <w:t>.</w:t>
      </w:r>
    </w:p>
    <w:p w14:paraId="37AE5057" w14:textId="1827169D" w:rsidR="00FD1657" w:rsidRPr="00AD5740" w:rsidRDefault="00FD1657" w:rsidP="0039740E">
      <w:pPr>
        <w:spacing w:after="0" w:line="240" w:lineRule="auto"/>
        <w:ind w:firstLine="568"/>
        <w:rPr>
          <w:rFonts w:ascii="Gilroy Light" w:hAnsi="Gilroy Light" w:cs="Times New Roman"/>
          <w:i/>
          <w:iCs/>
          <w:color w:val="0000FF"/>
          <w:sz w:val="24"/>
          <w:szCs w:val="24"/>
        </w:rPr>
      </w:pPr>
      <w:r w:rsidRPr="00AD5740">
        <w:rPr>
          <w:rFonts w:ascii="Gilroy Light" w:hAnsi="Gilroy Light" w:cs="Times New Roman"/>
          <w:i/>
          <w:iCs/>
          <w:color w:val="0000FF"/>
          <w:sz w:val="24"/>
          <w:szCs w:val="24"/>
        </w:rPr>
        <w:t>пустая</w:t>
      </w:r>
      <w:r w:rsidR="0039740E" w:rsidRPr="00AD5740">
        <w:rPr>
          <w:rFonts w:ascii="Gilroy Light" w:hAnsi="Gilroy Light" w:cs="Times New Roman"/>
          <w:i/>
          <w:iCs/>
          <w:color w:val="0000FF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i/>
          <w:iCs/>
          <w:color w:val="0000FF"/>
          <w:sz w:val="24"/>
          <w:szCs w:val="24"/>
        </w:rPr>
        <w:t>строка</w:t>
      </w:r>
    </w:p>
    <w:p w14:paraId="6F635C33" w14:textId="5FFF5A1B" w:rsidR="00FD1657" w:rsidRPr="00AD5740" w:rsidRDefault="00FD1657" w:rsidP="0039740E">
      <w:pPr>
        <w:spacing w:after="0" w:line="240" w:lineRule="auto"/>
        <w:ind w:firstLine="568"/>
        <w:rPr>
          <w:rFonts w:ascii="Gilroy Light" w:hAnsi="Gilroy Light" w:cs="Times New Roman"/>
          <w:b/>
          <w:bCs/>
          <w:sz w:val="24"/>
          <w:szCs w:val="24"/>
        </w:rPr>
      </w:pPr>
      <w:r w:rsidRPr="00AD5740">
        <w:rPr>
          <w:rFonts w:ascii="Gilroy Light" w:hAnsi="Gilroy Light" w:cs="Times New Roman"/>
          <w:b/>
          <w:bCs/>
          <w:sz w:val="24"/>
          <w:szCs w:val="24"/>
        </w:rPr>
        <w:t>те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же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сведения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приводятся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на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английском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языке</w:t>
      </w:r>
      <w:r w:rsidR="008C3630" w:rsidRPr="00AD5740">
        <w:rPr>
          <w:rFonts w:ascii="Gilroy Light" w:hAnsi="Gilroy Light" w:cs="Times New Roman"/>
          <w:b/>
          <w:bCs/>
          <w:sz w:val="24"/>
          <w:szCs w:val="24"/>
        </w:rPr>
        <w:t>.</w:t>
      </w:r>
    </w:p>
    <w:p w14:paraId="7FB62CC9" w14:textId="6094F886" w:rsidR="00FD1657" w:rsidRPr="00AD5740" w:rsidRDefault="00FD1657" w:rsidP="0039740E">
      <w:pPr>
        <w:spacing w:after="0" w:line="240" w:lineRule="auto"/>
        <w:ind w:firstLine="568"/>
        <w:rPr>
          <w:rFonts w:ascii="Gilroy Light" w:hAnsi="Gilroy Light" w:cs="Times New Roman"/>
          <w:b/>
          <w:bCs/>
          <w:color w:val="0000FF"/>
          <w:sz w:val="24"/>
          <w:szCs w:val="24"/>
        </w:rPr>
      </w:pPr>
      <w:r w:rsidRPr="00AD5740">
        <w:rPr>
          <w:rFonts w:ascii="Gilroy Light" w:hAnsi="Gilroy Light" w:cs="Times New Roman"/>
          <w:i/>
          <w:iCs/>
          <w:color w:val="0000FF"/>
          <w:sz w:val="24"/>
          <w:szCs w:val="24"/>
        </w:rPr>
        <w:t>пустая</w:t>
      </w:r>
      <w:r w:rsidR="0039740E" w:rsidRPr="00AD5740">
        <w:rPr>
          <w:rFonts w:ascii="Gilroy Light" w:hAnsi="Gilroy Light" w:cs="Times New Roman"/>
          <w:i/>
          <w:iCs/>
          <w:color w:val="0000FF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i/>
          <w:iCs/>
          <w:color w:val="0000FF"/>
          <w:sz w:val="24"/>
          <w:szCs w:val="24"/>
        </w:rPr>
        <w:t>строка</w:t>
      </w:r>
    </w:p>
    <w:p w14:paraId="3BA6C59C" w14:textId="150E673B" w:rsidR="004074A8" w:rsidRPr="00AD5740" w:rsidRDefault="00E763A8" w:rsidP="0039740E">
      <w:pPr>
        <w:spacing w:after="0" w:line="240" w:lineRule="auto"/>
        <w:ind w:firstLine="568"/>
        <w:rPr>
          <w:rFonts w:ascii="Gilroy Light" w:hAnsi="Gilroy Light" w:cs="Times New Roman"/>
          <w:b/>
          <w:bCs/>
          <w:sz w:val="24"/>
          <w:szCs w:val="24"/>
        </w:rPr>
      </w:pPr>
      <w:r w:rsidRPr="00AD5740">
        <w:rPr>
          <w:rFonts w:ascii="Gilroy Light" w:hAnsi="Gilroy Light" w:cs="Times New Roman"/>
          <w:b/>
          <w:bCs/>
          <w:sz w:val="24"/>
          <w:szCs w:val="24"/>
          <w:lang w:val="en-US"/>
        </w:rPr>
        <w:t>ORCID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автора(</w:t>
      </w:r>
      <w:proofErr w:type="spellStart"/>
      <w:r w:rsidRPr="00AD5740">
        <w:rPr>
          <w:rFonts w:ascii="Gilroy Light" w:hAnsi="Gilroy Light" w:cs="Times New Roman"/>
          <w:b/>
          <w:bCs/>
          <w:sz w:val="24"/>
          <w:szCs w:val="24"/>
        </w:rPr>
        <w:t>ов</w:t>
      </w:r>
      <w:proofErr w:type="spellEnd"/>
      <w:r w:rsidRPr="00AD5740">
        <w:rPr>
          <w:rFonts w:ascii="Gilroy Light" w:hAnsi="Gilroy Light" w:cs="Times New Roman"/>
          <w:b/>
          <w:bCs/>
          <w:sz w:val="24"/>
          <w:szCs w:val="24"/>
        </w:rPr>
        <w:t>),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="004074A8" w:rsidRPr="00AD5740">
        <w:rPr>
          <w:rFonts w:ascii="Gilroy Light" w:hAnsi="Gilroy Light" w:cs="Times New Roman"/>
          <w:b/>
          <w:bCs/>
          <w:sz w:val="24"/>
          <w:szCs w:val="24"/>
          <w:lang w:val="en-US"/>
        </w:rPr>
        <w:t>e</w:t>
      </w:r>
      <w:r w:rsidR="00A13E50" w:rsidRPr="00AD5740">
        <w:rPr>
          <w:rFonts w:ascii="Gilroy Light" w:hAnsi="Gilroy Light" w:cs="Times New Roman"/>
          <w:b/>
          <w:bCs/>
          <w:sz w:val="24"/>
          <w:szCs w:val="24"/>
        </w:rPr>
        <w:t>-</w:t>
      </w:r>
      <w:r w:rsidR="004074A8" w:rsidRPr="00AD5740">
        <w:rPr>
          <w:rFonts w:ascii="Gilroy Light" w:hAnsi="Gilroy Light" w:cs="Times New Roman"/>
          <w:b/>
          <w:bCs/>
          <w:sz w:val="24"/>
          <w:szCs w:val="24"/>
          <w:lang w:val="en-US"/>
        </w:rPr>
        <w:t>mail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="004074A8" w:rsidRPr="00AD5740">
        <w:rPr>
          <w:rFonts w:ascii="Gilroy Light" w:hAnsi="Gilroy Light" w:cs="Times New Roman"/>
          <w:b/>
          <w:bCs/>
          <w:sz w:val="24"/>
          <w:szCs w:val="24"/>
        </w:rPr>
        <w:t>автора(</w:t>
      </w:r>
      <w:proofErr w:type="spellStart"/>
      <w:r w:rsidR="004074A8" w:rsidRPr="00AD5740">
        <w:rPr>
          <w:rFonts w:ascii="Gilroy Light" w:hAnsi="Gilroy Light" w:cs="Times New Roman"/>
          <w:b/>
          <w:bCs/>
          <w:sz w:val="24"/>
          <w:szCs w:val="24"/>
        </w:rPr>
        <w:t>ов</w:t>
      </w:r>
      <w:proofErr w:type="spellEnd"/>
      <w:r w:rsidR="004074A8" w:rsidRPr="00AD5740">
        <w:rPr>
          <w:rFonts w:ascii="Gilroy Light" w:hAnsi="Gilroy Light" w:cs="Times New Roman"/>
          <w:b/>
          <w:bCs/>
          <w:sz w:val="24"/>
          <w:szCs w:val="24"/>
        </w:rPr>
        <w:t>).</w:t>
      </w:r>
    </w:p>
    <w:p w14:paraId="0DEF8896" w14:textId="15482A8E" w:rsidR="00E60263" w:rsidRPr="00AD5740" w:rsidRDefault="001E5BF3" w:rsidP="0039740E">
      <w:pPr>
        <w:spacing w:after="0" w:line="240" w:lineRule="auto"/>
        <w:ind w:left="360" w:firstLine="208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i/>
          <w:iCs/>
          <w:color w:val="0000FF"/>
          <w:sz w:val="24"/>
          <w:szCs w:val="24"/>
        </w:rPr>
        <w:t>пустая</w:t>
      </w:r>
      <w:r w:rsidR="0039740E" w:rsidRPr="00AD5740">
        <w:rPr>
          <w:rFonts w:ascii="Gilroy Light" w:hAnsi="Gilroy Light" w:cs="Times New Roman"/>
          <w:i/>
          <w:iCs/>
          <w:color w:val="0000FF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i/>
          <w:iCs/>
          <w:color w:val="0000FF"/>
          <w:sz w:val="24"/>
          <w:szCs w:val="24"/>
        </w:rPr>
        <w:t>строка</w:t>
      </w:r>
      <w:r w:rsidR="00E60263" w:rsidRPr="00AD5740">
        <w:rPr>
          <w:rFonts w:ascii="Gilroy Light" w:hAnsi="Gilroy Light" w:cs="Times New Roman"/>
          <w:color w:val="0000FF"/>
          <w:sz w:val="24"/>
          <w:szCs w:val="24"/>
        </w:rPr>
        <w:br/>
      </w:r>
      <w:r w:rsidR="006D760D" w:rsidRPr="00AD5740">
        <w:rPr>
          <w:rFonts w:ascii="Gilroy Light" w:hAnsi="Gilroy Light" w:cs="Times New Roman"/>
          <w:b/>
          <w:bCs/>
          <w:i/>
          <w:iCs/>
          <w:sz w:val="24"/>
          <w:szCs w:val="24"/>
        </w:rPr>
        <w:t>А</w:t>
      </w:r>
      <w:r w:rsidR="00E60263" w:rsidRPr="00AD5740">
        <w:rPr>
          <w:rFonts w:ascii="Gilroy Light" w:hAnsi="Gilroy Light" w:cs="Times New Roman"/>
          <w:b/>
          <w:bCs/>
          <w:i/>
          <w:iCs/>
          <w:sz w:val="24"/>
          <w:szCs w:val="24"/>
        </w:rPr>
        <w:t>ннотация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одним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абзацем.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Объем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аннотации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4074A8" w:rsidRPr="00AD5740">
        <w:rPr>
          <w:rFonts w:ascii="Gilroy Light" w:hAnsi="Gilroy Light" w:cs="Times New Roman"/>
          <w:sz w:val="24"/>
          <w:szCs w:val="24"/>
        </w:rPr>
        <w:t>1</w:t>
      </w:r>
      <w:r w:rsidR="00EC46FC" w:rsidRPr="00AD5740">
        <w:rPr>
          <w:rFonts w:ascii="Gilroy Light" w:hAnsi="Gilroy Light" w:cs="Times New Roman"/>
          <w:sz w:val="24"/>
          <w:szCs w:val="24"/>
        </w:rPr>
        <w:t>0</w:t>
      </w:r>
      <w:r w:rsidR="004074A8" w:rsidRPr="00AD5740">
        <w:rPr>
          <w:rFonts w:ascii="Gilroy Light" w:hAnsi="Gilroy Light" w:cs="Times New Roman"/>
          <w:sz w:val="24"/>
          <w:szCs w:val="24"/>
        </w:rPr>
        <w:t>0</w:t>
      </w:r>
      <w:r w:rsidR="00E60263" w:rsidRPr="00AD5740">
        <w:rPr>
          <w:rFonts w:ascii="Gilroy Light" w:hAnsi="Gilroy Light" w:cs="Times New Roman"/>
          <w:sz w:val="24"/>
          <w:szCs w:val="24"/>
        </w:rPr>
        <w:t>–250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слов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для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аннотации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на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русском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6D760D" w:rsidRPr="00AD5740">
        <w:rPr>
          <w:rFonts w:ascii="Gilroy Light" w:hAnsi="Gilroy Light" w:cs="Times New Roman"/>
          <w:sz w:val="24"/>
          <w:szCs w:val="24"/>
        </w:rPr>
        <w:t>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английском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язык</w:t>
      </w:r>
      <w:r w:rsidR="006D760D" w:rsidRPr="00AD5740">
        <w:rPr>
          <w:rFonts w:ascii="Gilroy Light" w:hAnsi="Gilroy Light" w:cs="Times New Roman"/>
          <w:sz w:val="24"/>
          <w:szCs w:val="24"/>
        </w:rPr>
        <w:t>ах:</w:t>
      </w:r>
    </w:p>
    <w:p w14:paraId="395799B7" w14:textId="47A5BBE2" w:rsidR="00E60263" w:rsidRPr="00AD5740" w:rsidRDefault="00E60263" w:rsidP="008C3630">
      <w:pPr>
        <w:numPr>
          <w:ilvl w:val="0"/>
          <w:numId w:val="2"/>
        </w:numPr>
        <w:spacing w:after="0" w:line="240" w:lineRule="auto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аннотация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допускает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абзацного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членения,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также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нумерованных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или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маркированных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списков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библиографических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ссылок,</w:t>
      </w:r>
    </w:p>
    <w:p w14:paraId="70B0D64C" w14:textId="74E60387" w:rsidR="00E60263" w:rsidRPr="00AD5740" w:rsidRDefault="00E60263" w:rsidP="008C3630">
      <w:pPr>
        <w:numPr>
          <w:ilvl w:val="0"/>
          <w:numId w:val="2"/>
        </w:numPr>
        <w:spacing w:after="0" w:line="240" w:lineRule="auto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нежелательно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использование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аббревиатур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(кроме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общеизвестных)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формул</w:t>
      </w:r>
      <w:r w:rsidR="00FC6EC5" w:rsidRPr="00AD5740">
        <w:rPr>
          <w:rFonts w:ascii="Gilroy Light" w:hAnsi="Gilroy Light" w:cs="Times New Roman"/>
          <w:sz w:val="24"/>
          <w:szCs w:val="24"/>
        </w:rPr>
        <w:t>,</w:t>
      </w:r>
    </w:p>
    <w:p w14:paraId="5D20BEE6" w14:textId="3A107431" w:rsidR="00FC6EC5" w:rsidRPr="00AD5740" w:rsidRDefault="00FC6EC5" w:rsidP="008C3630">
      <w:pPr>
        <w:numPr>
          <w:ilvl w:val="0"/>
          <w:numId w:val="2"/>
        </w:numPr>
        <w:spacing w:after="0" w:line="240" w:lineRule="auto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одинарный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интервал.</w:t>
      </w:r>
    </w:p>
    <w:p w14:paraId="7E1C82A1" w14:textId="77777777" w:rsidR="0039740E" w:rsidRPr="00AD5740" w:rsidRDefault="0039740E" w:rsidP="0039740E">
      <w:pPr>
        <w:spacing w:after="0" w:line="240" w:lineRule="auto"/>
        <w:ind w:firstLine="360"/>
        <w:rPr>
          <w:rFonts w:ascii="Gilroy Light" w:hAnsi="Gilroy Light" w:cs="Times New Roman"/>
          <w:sz w:val="24"/>
          <w:szCs w:val="24"/>
        </w:rPr>
      </w:pPr>
    </w:p>
    <w:p w14:paraId="2B175C87" w14:textId="62309DA4" w:rsidR="006D760D" w:rsidRPr="00AD5740" w:rsidRDefault="006D760D" w:rsidP="00765627">
      <w:pPr>
        <w:spacing w:after="0" w:line="240" w:lineRule="auto"/>
        <w:ind w:firstLine="709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Подзаголовок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«</w:t>
      </w:r>
      <w:r w:rsidRPr="00AD5740">
        <w:rPr>
          <w:rFonts w:ascii="Gilroy Light" w:hAnsi="Gilroy Light" w:cs="Times New Roman"/>
          <w:b/>
          <w:bCs/>
          <w:i/>
          <w:iCs/>
          <w:sz w:val="24"/>
          <w:szCs w:val="24"/>
        </w:rPr>
        <w:t>Аннотация</w:t>
      </w:r>
      <w:r w:rsidRPr="00AD5740">
        <w:rPr>
          <w:rFonts w:ascii="Gilroy Light" w:hAnsi="Gilroy Light" w:cs="Times New Roman"/>
          <w:sz w:val="24"/>
          <w:szCs w:val="24"/>
        </w:rPr>
        <w:t>»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или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“</w:t>
      </w:r>
      <w:proofErr w:type="spellStart"/>
      <w:r w:rsidRPr="00AD5740">
        <w:rPr>
          <w:rFonts w:ascii="Gilroy Light" w:hAnsi="Gilroy Light" w:cs="Times New Roman"/>
          <w:b/>
          <w:bCs/>
          <w:i/>
          <w:iCs/>
          <w:sz w:val="24"/>
          <w:szCs w:val="24"/>
        </w:rPr>
        <w:t>Abstract</w:t>
      </w:r>
      <w:proofErr w:type="spellEnd"/>
      <w:r w:rsidRPr="00AD5740">
        <w:rPr>
          <w:rFonts w:ascii="Gilroy Light" w:hAnsi="Gilroy Light" w:cs="Times New Roman"/>
          <w:sz w:val="24"/>
          <w:szCs w:val="24"/>
        </w:rPr>
        <w:t>”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–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полужирным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курсивом.</w:t>
      </w:r>
    </w:p>
    <w:p w14:paraId="4B1A1320" w14:textId="75F425FE" w:rsidR="00E60263" w:rsidRPr="00AD5740" w:rsidRDefault="00E60263" w:rsidP="00765627">
      <w:pPr>
        <w:spacing w:after="0" w:line="240" w:lineRule="auto"/>
        <w:ind w:firstLine="709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Подзаголовок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«</w:t>
      </w:r>
      <w:r w:rsidRPr="00AD5740">
        <w:rPr>
          <w:rFonts w:ascii="Gilroy Light" w:hAnsi="Gilroy Light" w:cs="Times New Roman"/>
          <w:b/>
          <w:bCs/>
          <w:i/>
          <w:iCs/>
          <w:sz w:val="24"/>
          <w:szCs w:val="24"/>
        </w:rPr>
        <w:t>Ключевые</w:t>
      </w:r>
      <w:r w:rsidR="0039740E" w:rsidRPr="00AD5740">
        <w:rPr>
          <w:rFonts w:ascii="Gilroy Light" w:hAnsi="Gilroy Light" w:cs="Times New Roman"/>
          <w:b/>
          <w:bCs/>
          <w:i/>
          <w:i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i/>
          <w:iCs/>
          <w:sz w:val="24"/>
          <w:szCs w:val="24"/>
        </w:rPr>
        <w:t>слова</w:t>
      </w:r>
      <w:r w:rsidRPr="00AD5740">
        <w:rPr>
          <w:rFonts w:ascii="Gilroy Light" w:hAnsi="Gilroy Light" w:cs="Times New Roman"/>
          <w:sz w:val="24"/>
          <w:szCs w:val="24"/>
        </w:rPr>
        <w:t>»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или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“</w:t>
      </w:r>
      <w:proofErr w:type="spellStart"/>
      <w:r w:rsidRPr="00AD5740">
        <w:rPr>
          <w:rFonts w:ascii="Gilroy Light" w:hAnsi="Gilroy Light" w:cs="Times New Roman"/>
          <w:b/>
          <w:bCs/>
          <w:i/>
          <w:iCs/>
          <w:sz w:val="24"/>
          <w:szCs w:val="24"/>
        </w:rPr>
        <w:t>Keywords</w:t>
      </w:r>
      <w:proofErr w:type="spellEnd"/>
      <w:r w:rsidRPr="00AD5740">
        <w:rPr>
          <w:rFonts w:ascii="Gilroy Light" w:hAnsi="Gilroy Light" w:cs="Times New Roman"/>
          <w:sz w:val="24"/>
          <w:szCs w:val="24"/>
        </w:rPr>
        <w:t>”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–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6D760D" w:rsidRPr="00AD5740">
        <w:rPr>
          <w:rFonts w:ascii="Gilroy Light" w:hAnsi="Gilroy Light" w:cs="Times New Roman"/>
          <w:sz w:val="24"/>
          <w:szCs w:val="24"/>
        </w:rPr>
        <w:t>полужирным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курсивом.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Ключевые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слова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приводятся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в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начальной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форме</w:t>
      </w:r>
      <w:r w:rsidR="003C3269" w:rsidRPr="00AD5740">
        <w:rPr>
          <w:rFonts w:ascii="Gilroy Light" w:hAnsi="Gilroy Light" w:cs="Times New Roman"/>
          <w:sz w:val="24"/>
          <w:szCs w:val="24"/>
        </w:rPr>
        <w:t>:</w:t>
      </w:r>
    </w:p>
    <w:p w14:paraId="425C93A8" w14:textId="6B9F8B23" w:rsidR="00E60263" w:rsidRPr="00AD5740" w:rsidRDefault="00E60263" w:rsidP="00765627">
      <w:pPr>
        <w:numPr>
          <w:ilvl w:val="0"/>
          <w:numId w:val="3"/>
        </w:numPr>
        <w:spacing w:after="0" w:line="240" w:lineRule="auto"/>
        <w:ind w:hanging="294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в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ключевых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словах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допускается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использование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кавычек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(вместо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кавычек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можно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выделить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слово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курсивом),</w:t>
      </w:r>
    </w:p>
    <w:p w14:paraId="7499767C" w14:textId="1DCAD69C" w:rsidR="00E60263" w:rsidRPr="00AD5740" w:rsidRDefault="00E60263" w:rsidP="00765627">
      <w:pPr>
        <w:numPr>
          <w:ilvl w:val="0"/>
          <w:numId w:val="3"/>
        </w:numPr>
        <w:spacing w:after="0" w:line="240" w:lineRule="auto"/>
        <w:ind w:hanging="294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среди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ключевых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слов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должно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быть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сложных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словосочетаний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фраз,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аббревиатур,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формул.</w:t>
      </w:r>
    </w:p>
    <w:p w14:paraId="741595A7" w14:textId="7E574B43" w:rsidR="00E328EC" w:rsidRPr="00AD5740" w:rsidRDefault="00E328EC" w:rsidP="00765627">
      <w:pPr>
        <w:numPr>
          <w:ilvl w:val="0"/>
          <w:numId w:val="3"/>
        </w:numPr>
        <w:spacing w:after="0" w:line="240" w:lineRule="auto"/>
        <w:ind w:hanging="294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не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более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десяти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слов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и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словосочетаний.</w:t>
      </w:r>
    </w:p>
    <w:p w14:paraId="6931C8E7" w14:textId="74BA8FB6" w:rsidR="006D760D" w:rsidRPr="00AD5740" w:rsidRDefault="006D760D" w:rsidP="0039740E">
      <w:pPr>
        <w:spacing w:after="0" w:line="240" w:lineRule="auto"/>
        <w:ind w:firstLine="360"/>
        <w:rPr>
          <w:rFonts w:ascii="Gilroy Light" w:hAnsi="Gilroy Light" w:cs="Times New Roman"/>
          <w:i/>
          <w:iCs/>
          <w:color w:val="0000FF"/>
          <w:sz w:val="24"/>
          <w:szCs w:val="24"/>
        </w:rPr>
      </w:pPr>
      <w:r w:rsidRPr="00AD5740">
        <w:rPr>
          <w:rFonts w:ascii="Gilroy Light" w:hAnsi="Gilroy Light" w:cs="Times New Roman"/>
          <w:i/>
          <w:iCs/>
          <w:color w:val="0000FF"/>
          <w:sz w:val="24"/>
          <w:szCs w:val="24"/>
        </w:rPr>
        <w:lastRenderedPageBreak/>
        <w:t>пустая</w:t>
      </w:r>
      <w:r w:rsidR="0039740E" w:rsidRPr="00AD5740">
        <w:rPr>
          <w:rFonts w:ascii="Gilroy Light" w:hAnsi="Gilroy Light" w:cs="Times New Roman"/>
          <w:i/>
          <w:iCs/>
          <w:color w:val="0000FF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i/>
          <w:iCs/>
          <w:color w:val="0000FF"/>
          <w:sz w:val="24"/>
          <w:szCs w:val="24"/>
        </w:rPr>
        <w:t>строка</w:t>
      </w:r>
    </w:p>
    <w:p w14:paraId="1D421908" w14:textId="77777777" w:rsidR="00A13E50" w:rsidRPr="00AD5740" w:rsidRDefault="00A13E50" w:rsidP="00E60263">
      <w:pPr>
        <w:rPr>
          <w:rFonts w:ascii="Gilroy Light" w:hAnsi="Gilroy Light" w:cs="Times New Roman"/>
          <w:b/>
          <w:bCs/>
          <w:sz w:val="24"/>
          <w:szCs w:val="24"/>
        </w:rPr>
      </w:pPr>
    </w:p>
    <w:p w14:paraId="3E6366D0" w14:textId="031833FA" w:rsidR="00E60263" w:rsidRPr="00AD5740" w:rsidRDefault="00F758F0" w:rsidP="00E23742">
      <w:pPr>
        <w:ind w:firstLine="708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b/>
          <w:bCs/>
          <w:sz w:val="24"/>
          <w:szCs w:val="24"/>
        </w:rPr>
        <w:t>ОСНОВНОЙ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ТЕКСТ</w:t>
      </w:r>
    </w:p>
    <w:p w14:paraId="734C4EA4" w14:textId="0C8B2941" w:rsidR="00F758F0" w:rsidRPr="00AD5740" w:rsidRDefault="00E60263" w:rsidP="00E23742">
      <w:pPr>
        <w:ind w:firstLine="708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Включает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следующие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разделы: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F758F0" w:rsidRPr="00AD5740">
        <w:rPr>
          <w:rFonts w:ascii="Gilroy Light" w:hAnsi="Gilroy Light" w:cs="Times New Roman"/>
          <w:b/>
          <w:bCs/>
          <w:sz w:val="24"/>
          <w:szCs w:val="24"/>
        </w:rPr>
        <w:t>введение,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="00F758F0" w:rsidRPr="00AD5740">
        <w:rPr>
          <w:rFonts w:ascii="Gilroy Light" w:hAnsi="Gilroy Light" w:cs="Times New Roman"/>
          <w:b/>
          <w:bCs/>
          <w:sz w:val="24"/>
          <w:szCs w:val="24"/>
        </w:rPr>
        <w:t>основная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="00F758F0" w:rsidRPr="00AD5740">
        <w:rPr>
          <w:rFonts w:ascii="Gilroy Light" w:hAnsi="Gilroy Light" w:cs="Times New Roman"/>
          <w:b/>
          <w:bCs/>
          <w:sz w:val="24"/>
          <w:szCs w:val="24"/>
        </w:rPr>
        <w:t>часть,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="00F758F0" w:rsidRPr="00AD5740">
        <w:rPr>
          <w:rFonts w:ascii="Gilroy Light" w:hAnsi="Gilroy Light" w:cs="Times New Roman"/>
          <w:b/>
          <w:bCs/>
          <w:sz w:val="24"/>
          <w:szCs w:val="24"/>
        </w:rPr>
        <w:t>выводы</w:t>
      </w:r>
      <w:r w:rsidR="00F758F0" w:rsidRPr="00AD5740">
        <w:rPr>
          <w:rFonts w:ascii="Gilroy Light" w:hAnsi="Gilroy Light" w:cs="Times New Roman"/>
          <w:sz w:val="24"/>
          <w:szCs w:val="24"/>
        </w:rPr>
        <w:t>.</w:t>
      </w:r>
    </w:p>
    <w:p w14:paraId="4A587058" w14:textId="77777777" w:rsidR="00E62DA0" w:rsidRPr="00AD5740" w:rsidRDefault="00F758F0" w:rsidP="00E62DA0">
      <w:pPr>
        <w:spacing w:after="0" w:line="240" w:lineRule="auto"/>
        <w:ind w:firstLine="709"/>
        <w:jc w:val="both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При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необходимости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авторы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имеют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право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дополнить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предложенную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структуру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следующими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разделами:</w:t>
      </w:r>
    </w:p>
    <w:p w14:paraId="16474816" w14:textId="77777777" w:rsidR="00E62DA0" w:rsidRPr="00AD5740" w:rsidRDefault="00E60263" w:rsidP="00E62DA0">
      <w:pPr>
        <w:spacing w:after="0" w:line="240" w:lineRule="auto"/>
        <w:ind w:firstLine="709"/>
        <w:jc w:val="both"/>
        <w:rPr>
          <w:rFonts w:ascii="Gilroy Light" w:hAnsi="Gilroy Light" w:cs="Times New Roman"/>
          <w:b/>
          <w:bCs/>
          <w:sz w:val="24"/>
          <w:szCs w:val="24"/>
        </w:rPr>
      </w:pPr>
      <w:r w:rsidRPr="00AD5740">
        <w:rPr>
          <w:rFonts w:ascii="Gilroy Light" w:hAnsi="Gilroy Light" w:cs="Times New Roman"/>
          <w:b/>
          <w:bCs/>
          <w:sz w:val="24"/>
          <w:szCs w:val="24"/>
        </w:rPr>
        <w:t>Постановка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проблемы,</w:t>
      </w:r>
    </w:p>
    <w:p w14:paraId="4CA9AC7E" w14:textId="77777777" w:rsidR="00E62DA0" w:rsidRPr="00AD5740" w:rsidRDefault="00E60263" w:rsidP="00E62DA0">
      <w:pPr>
        <w:spacing w:after="0" w:line="240" w:lineRule="auto"/>
        <w:ind w:firstLine="709"/>
        <w:jc w:val="both"/>
        <w:rPr>
          <w:rFonts w:ascii="Gilroy Light" w:hAnsi="Gilroy Light" w:cs="Times New Roman"/>
          <w:b/>
          <w:bCs/>
          <w:sz w:val="24"/>
          <w:szCs w:val="24"/>
        </w:rPr>
      </w:pPr>
      <w:r w:rsidRPr="00AD5740">
        <w:rPr>
          <w:rFonts w:ascii="Gilroy Light" w:hAnsi="Gilroy Light" w:cs="Times New Roman"/>
          <w:b/>
          <w:bCs/>
          <w:sz w:val="24"/>
          <w:szCs w:val="24"/>
        </w:rPr>
        <w:t>История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вопроса,</w:t>
      </w:r>
    </w:p>
    <w:p w14:paraId="013F2710" w14:textId="77777777" w:rsidR="00E62DA0" w:rsidRPr="00AD5740" w:rsidRDefault="00E60263" w:rsidP="00E62DA0">
      <w:pPr>
        <w:spacing w:after="0" w:line="240" w:lineRule="auto"/>
        <w:ind w:firstLine="709"/>
        <w:jc w:val="both"/>
        <w:rPr>
          <w:rFonts w:ascii="Gilroy Light" w:hAnsi="Gilroy Light" w:cs="Times New Roman"/>
          <w:b/>
          <w:bCs/>
          <w:sz w:val="24"/>
          <w:szCs w:val="24"/>
        </w:rPr>
      </w:pPr>
      <w:r w:rsidRPr="00AD5740">
        <w:rPr>
          <w:rFonts w:ascii="Gilroy Light" w:hAnsi="Gilroy Light" w:cs="Times New Roman"/>
          <w:b/>
          <w:bCs/>
          <w:sz w:val="24"/>
          <w:szCs w:val="24"/>
        </w:rPr>
        <w:t>Методология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и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методика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исследования,</w:t>
      </w:r>
    </w:p>
    <w:p w14:paraId="0613B7E6" w14:textId="77777777" w:rsidR="00E62DA0" w:rsidRPr="00AD5740" w:rsidRDefault="00E60263" w:rsidP="00E62DA0">
      <w:pPr>
        <w:spacing w:after="0" w:line="240" w:lineRule="auto"/>
        <w:ind w:firstLine="709"/>
        <w:jc w:val="both"/>
        <w:rPr>
          <w:rFonts w:ascii="Gilroy Light" w:hAnsi="Gilroy Light" w:cs="Times New Roman"/>
          <w:b/>
          <w:bCs/>
          <w:sz w:val="24"/>
          <w:szCs w:val="24"/>
        </w:rPr>
      </w:pPr>
      <w:r w:rsidRPr="00AD5740">
        <w:rPr>
          <w:rFonts w:ascii="Gilroy Light" w:hAnsi="Gilroy Light" w:cs="Times New Roman"/>
          <w:b/>
          <w:bCs/>
          <w:sz w:val="24"/>
          <w:szCs w:val="24"/>
        </w:rPr>
        <w:t>Анализ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материала,</w:t>
      </w:r>
    </w:p>
    <w:p w14:paraId="25AF7E85" w14:textId="77777777" w:rsidR="00E62DA0" w:rsidRPr="00AD5740" w:rsidRDefault="00E60263" w:rsidP="00E62DA0">
      <w:pPr>
        <w:spacing w:after="0" w:line="240" w:lineRule="auto"/>
        <w:ind w:firstLine="709"/>
        <w:jc w:val="both"/>
        <w:rPr>
          <w:rFonts w:ascii="Gilroy Light" w:hAnsi="Gilroy Light" w:cs="Times New Roman"/>
          <w:b/>
          <w:bCs/>
          <w:sz w:val="24"/>
          <w:szCs w:val="24"/>
        </w:rPr>
      </w:pPr>
      <w:r w:rsidRPr="00AD5740">
        <w:rPr>
          <w:rFonts w:ascii="Gilroy Light" w:hAnsi="Gilroy Light" w:cs="Times New Roman"/>
          <w:b/>
          <w:bCs/>
          <w:sz w:val="24"/>
          <w:szCs w:val="24"/>
        </w:rPr>
        <w:t>Результаты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исследования,</w:t>
      </w:r>
    </w:p>
    <w:p w14:paraId="7A3C3004" w14:textId="0FAC6F4D" w:rsidR="00E62DA0" w:rsidRPr="00AD5740" w:rsidRDefault="00E60263" w:rsidP="00E62DA0">
      <w:pPr>
        <w:spacing w:after="0" w:line="240" w:lineRule="auto"/>
        <w:ind w:firstLine="709"/>
        <w:jc w:val="both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b/>
          <w:bCs/>
          <w:sz w:val="24"/>
          <w:szCs w:val="24"/>
        </w:rPr>
        <w:t>Выводы</w:t>
      </w:r>
      <w:r w:rsidRPr="00AD5740">
        <w:rPr>
          <w:rFonts w:ascii="Gilroy Light" w:hAnsi="Gilroy Light" w:cs="Times New Roman"/>
          <w:sz w:val="24"/>
          <w:szCs w:val="24"/>
        </w:rPr>
        <w:t>.</w:t>
      </w:r>
    </w:p>
    <w:p w14:paraId="6952CBCE" w14:textId="77777777" w:rsidR="00E62DA0" w:rsidRPr="00AD5740" w:rsidRDefault="00E62DA0" w:rsidP="00E62DA0">
      <w:pPr>
        <w:spacing w:after="0" w:line="240" w:lineRule="auto"/>
        <w:ind w:firstLine="709"/>
        <w:jc w:val="both"/>
        <w:rPr>
          <w:rFonts w:ascii="Gilroy Light" w:hAnsi="Gilroy Light" w:cs="Times New Roman"/>
          <w:sz w:val="24"/>
          <w:szCs w:val="24"/>
        </w:rPr>
      </w:pPr>
    </w:p>
    <w:p w14:paraId="066C0578" w14:textId="60F670D0" w:rsidR="00E60263" w:rsidRPr="00AD5740" w:rsidRDefault="00E60263" w:rsidP="00E62DA0">
      <w:pPr>
        <w:spacing w:after="0" w:line="240" w:lineRule="auto"/>
        <w:ind w:firstLine="709"/>
        <w:jc w:val="both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Разделы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должны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быть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озаглавлены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приведенными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словами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.</w:t>
      </w:r>
    </w:p>
    <w:p w14:paraId="3EC8B30E" w14:textId="77777777" w:rsidR="00E62DA0" w:rsidRPr="00AD5740" w:rsidRDefault="00E62DA0" w:rsidP="00E62DA0">
      <w:pPr>
        <w:spacing w:after="0" w:line="240" w:lineRule="auto"/>
        <w:ind w:firstLine="709"/>
        <w:jc w:val="both"/>
        <w:rPr>
          <w:rFonts w:ascii="Gilroy Light" w:hAnsi="Gilroy Light" w:cs="Times New Roman"/>
          <w:sz w:val="24"/>
          <w:szCs w:val="24"/>
        </w:rPr>
      </w:pPr>
    </w:p>
    <w:p w14:paraId="791A8024" w14:textId="28617B6C" w:rsidR="00E60263" w:rsidRPr="00AD5740" w:rsidRDefault="00E60263" w:rsidP="00E62DA0">
      <w:pPr>
        <w:spacing w:after="0" w:line="240" w:lineRule="auto"/>
        <w:ind w:firstLine="709"/>
        <w:jc w:val="both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Внутри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основного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текста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i/>
          <w:iCs/>
          <w:sz w:val="24"/>
          <w:szCs w:val="24"/>
        </w:rPr>
        <w:t>курсив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используется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только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для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выделения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текстовых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примеров.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Ключевые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тезисы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или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смысловые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акценты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можно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выделять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полужирным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шрифтом.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ставятся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дефисы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(“-”)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вместо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тире</w:t>
      </w:r>
      <w:r w:rsidRPr="00AD5740">
        <w:rPr>
          <w:rFonts w:ascii="Gilroy Light" w:hAnsi="Gilroy Light" w:cs="Times New Roman"/>
          <w:sz w:val="24"/>
          <w:szCs w:val="24"/>
        </w:rPr>
        <w:t>.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Используется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короткое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тире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(“–”).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При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необходимости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используются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неразрывные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пробелы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(Ctrl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+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Shift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+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пробел).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Списки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в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тексте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статьи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оформляются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строго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в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соответствии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пунктуационными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нормами.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При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необходимости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можно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использовать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только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постраничные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(не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proofErr w:type="spellStart"/>
      <w:r w:rsidRPr="00AD5740">
        <w:rPr>
          <w:rFonts w:ascii="Gilroy Light" w:hAnsi="Gilroy Light" w:cs="Times New Roman"/>
          <w:sz w:val="24"/>
          <w:szCs w:val="24"/>
        </w:rPr>
        <w:t>затекстовые</w:t>
      </w:r>
      <w:proofErr w:type="spellEnd"/>
      <w:r w:rsidRPr="00AD5740">
        <w:rPr>
          <w:rFonts w:ascii="Gilroy Light" w:hAnsi="Gilroy Light" w:cs="Times New Roman"/>
          <w:sz w:val="24"/>
          <w:szCs w:val="24"/>
        </w:rPr>
        <w:t>)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сноски.</w:t>
      </w:r>
    </w:p>
    <w:p w14:paraId="08B2E416" w14:textId="729C8F52" w:rsidR="00E60263" w:rsidRPr="00AD5740" w:rsidRDefault="00E60263" w:rsidP="0039740E">
      <w:pPr>
        <w:ind w:firstLine="708"/>
        <w:jc w:val="both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b/>
          <w:bCs/>
          <w:sz w:val="24"/>
          <w:szCs w:val="24"/>
        </w:rPr>
        <w:t>Оформление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ссылок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и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разделов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«Литература»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и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“</w:t>
      </w:r>
      <w:proofErr w:type="spellStart"/>
      <w:r w:rsidRPr="00AD5740">
        <w:rPr>
          <w:rFonts w:ascii="Gilroy Light" w:hAnsi="Gilroy Light" w:cs="Times New Roman"/>
          <w:b/>
          <w:bCs/>
          <w:sz w:val="24"/>
          <w:szCs w:val="24"/>
        </w:rPr>
        <w:t>References</w:t>
      </w:r>
      <w:proofErr w:type="spellEnd"/>
      <w:r w:rsidRPr="00AD5740">
        <w:rPr>
          <w:rFonts w:ascii="Gilroy Light" w:hAnsi="Gilroy Light" w:cs="Times New Roman"/>
          <w:b/>
          <w:bCs/>
          <w:sz w:val="24"/>
          <w:szCs w:val="24"/>
        </w:rPr>
        <w:t>”</w:t>
      </w:r>
    </w:p>
    <w:p w14:paraId="51E4CEF9" w14:textId="44E72E5A" w:rsidR="00E60263" w:rsidRPr="00AD5740" w:rsidRDefault="00E60263" w:rsidP="0039740E">
      <w:pPr>
        <w:ind w:firstLine="708"/>
        <w:jc w:val="both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В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тексте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используются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только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proofErr w:type="spellStart"/>
      <w:r w:rsidRPr="00AD5740">
        <w:rPr>
          <w:rFonts w:ascii="Gilroy Light" w:hAnsi="Gilroy Light" w:cs="Times New Roman"/>
          <w:b/>
          <w:bCs/>
          <w:sz w:val="24"/>
          <w:szCs w:val="24"/>
        </w:rPr>
        <w:t>внутритекстовые</w:t>
      </w:r>
      <w:proofErr w:type="spellEnd"/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ссылки</w:t>
      </w:r>
      <w:r w:rsidRPr="00AD5740">
        <w:rPr>
          <w:rFonts w:ascii="Gilroy Light" w:hAnsi="Gilroy Light" w:cs="Times New Roman"/>
          <w:sz w:val="24"/>
          <w:szCs w:val="24"/>
        </w:rPr>
        <w:t>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оформленные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по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следующему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стандарту: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[Фамилия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год: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стр.],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например: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[</w:t>
      </w:r>
      <w:proofErr w:type="spellStart"/>
      <w:r w:rsidRPr="00AD5740">
        <w:rPr>
          <w:rFonts w:ascii="Gilroy Light" w:hAnsi="Gilroy Light" w:cs="Times New Roman"/>
          <w:sz w:val="24"/>
          <w:szCs w:val="24"/>
        </w:rPr>
        <w:t>Morrison</w:t>
      </w:r>
      <w:proofErr w:type="spellEnd"/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2007: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57].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DC106F" w:rsidRPr="00AD5740">
        <w:rPr>
          <w:rFonts w:ascii="Gilroy Light" w:hAnsi="Gilroy Light" w:cs="Times New Roman"/>
          <w:sz w:val="24"/>
          <w:szCs w:val="24"/>
        </w:rPr>
        <w:t>При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DC106F" w:rsidRPr="00AD5740">
        <w:rPr>
          <w:rFonts w:ascii="Gilroy Light" w:hAnsi="Gilroy Light" w:cs="Times New Roman"/>
          <w:sz w:val="24"/>
          <w:szCs w:val="24"/>
        </w:rPr>
        <w:t>ссылках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DC106F" w:rsidRPr="00AD5740">
        <w:rPr>
          <w:rFonts w:ascii="Gilroy Light" w:hAnsi="Gilroy Light" w:cs="Times New Roman"/>
          <w:sz w:val="24"/>
          <w:szCs w:val="24"/>
        </w:rPr>
        <w:t>на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DC106F" w:rsidRPr="00AD5740">
        <w:rPr>
          <w:rFonts w:ascii="Gilroy Light" w:hAnsi="Gilroy Light" w:cs="Times New Roman"/>
          <w:sz w:val="24"/>
          <w:szCs w:val="24"/>
        </w:rPr>
        <w:t>несколько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DC106F" w:rsidRPr="00AD5740">
        <w:rPr>
          <w:rFonts w:ascii="Gilroy Light" w:hAnsi="Gilroy Light" w:cs="Times New Roman"/>
          <w:sz w:val="24"/>
          <w:szCs w:val="24"/>
        </w:rPr>
        <w:t>работ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DC106F" w:rsidRPr="00AD5740">
        <w:rPr>
          <w:rFonts w:ascii="Gilroy Light" w:hAnsi="Gilroy Light" w:cs="Times New Roman"/>
          <w:sz w:val="24"/>
          <w:szCs w:val="24"/>
        </w:rPr>
        <w:t>одного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DC106F" w:rsidRPr="00AD5740">
        <w:rPr>
          <w:rFonts w:ascii="Gilroy Light" w:hAnsi="Gilroy Light" w:cs="Times New Roman"/>
          <w:sz w:val="24"/>
          <w:szCs w:val="24"/>
        </w:rPr>
        <w:t>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DC106F" w:rsidRPr="00AD5740">
        <w:rPr>
          <w:rFonts w:ascii="Gilroy Light" w:hAnsi="Gilroy Light" w:cs="Times New Roman"/>
          <w:sz w:val="24"/>
          <w:szCs w:val="24"/>
        </w:rPr>
        <w:t>того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DC106F" w:rsidRPr="00AD5740">
        <w:rPr>
          <w:rFonts w:ascii="Gilroy Light" w:hAnsi="Gilroy Light" w:cs="Times New Roman"/>
          <w:sz w:val="24"/>
          <w:szCs w:val="24"/>
        </w:rPr>
        <w:t>же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DC106F" w:rsidRPr="00AD5740">
        <w:rPr>
          <w:rFonts w:ascii="Gilroy Light" w:hAnsi="Gilroy Light" w:cs="Times New Roman"/>
          <w:sz w:val="24"/>
          <w:szCs w:val="24"/>
        </w:rPr>
        <w:t>автора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DC106F" w:rsidRPr="00AD5740">
        <w:rPr>
          <w:rFonts w:ascii="Gilroy Light" w:hAnsi="Gilroy Light" w:cs="Times New Roman"/>
          <w:sz w:val="24"/>
          <w:szCs w:val="24"/>
        </w:rPr>
        <w:t>за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DC106F" w:rsidRPr="00AD5740">
        <w:rPr>
          <w:rFonts w:ascii="Gilroy Light" w:hAnsi="Gilroy Light" w:cs="Times New Roman"/>
          <w:sz w:val="24"/>
          <w:szCs w:val="24"/>
        </w:rPr>
        <w:t>один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DC106F" w:rsidRPr="00AD5740">
        <w:rPr>
          <w:rFonts w:ascii="Gilroy Light" w:hAnsi="Gilroy Light" w:cs="Times New Roman"/>
          <w:sz w:val="24"/>
          <w:szCs w:val="24"/>
        </w:rPr>
        <w:t>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DC106F" w:rsidRPr="00AD5740">
        <w:rPr>
          <w:rFonts w:ascii="Gilroy Light" w:hAnsi="Gilroy Light" w:cs="Times New Roman"/>
          <w:sz w:val="24"/>
          <w:szCs w:val="24"/>
        </w:rPr>
        <w:t>тот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DC106F" w:rsidRPr="00AD5740">
        <w:rPr>
          <w:rFonts w:ascii="Gilroy Light" w:hAnsi="Gilroy Light" w:cs="Times New Roman"/>
          <w:sz w:val="24"/>
          <w:szCs w:val="24"/>
        </w:rPr>
        <w:t>же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DC106F" w:rsidRPr="00AD5740">
        <w:rPr>
          <w:rFonts w:ascii="Gilroy Light" w:hAnsi="Gilroy Light" w:cs="Times New Roman"/>
          <w:sz w:val="24"/>
          <w:szCs w:val="24"/>
        </w:rPr>
        <w:t>год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необходимо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использовать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буквы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для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идентификации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ссылок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[</w:t>
      </w:r>
      <w:proofErr w:type="spellStart"/>
      <w:r w:rsidRPr="00AD5740">
        <w:rPr>
          <w:rFonts w:ascii="Gilroy Light" w:hAnsi="Gilroy Light" w:cs="Times New Roman"/>
          <w:sz w:val="24"/>
          <w:szCs w:val="24"/>
        </w:rPr>
        <w:t>Bromberg</w:t>
      </w:r>
      <w:proofErr w:type="spellEnd"/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2008a],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[</w:t>
      </w:r>
      <w:proofErr w:type="spellStart"/>
      <w:r w:rsidRPr="00AD5740">
        <w:rPr>
          <w:rFonts w:ascii="Gilroy Light" w:hAnsi="Gilroy Light" w:cs="Times New Roman"/>
          <w:sz w:val="24"/>
          <w:szCs w:val="24"/>
        </w:rPr>
        <w:t>Bromberg</w:t>
      </w:r>
      <w:proofErr w:type="spellEnd"/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2008b].</w:t>
      </w:r>
    </w:p>
    <w:p w14:paraId="51E4FC06" w14:textId="5A9E8D41" w:rsidR="00E60263" w:rsidRPr="00AD5740" w:rsidRDefault="00E60263" w:rsidP="0039740E">
      <w:pPr>
        <w:ind w:firstLine="708"/>
        <w:jc w:val="both"/>
        <w:rPr>
          <w:rFonts w:ascii="Gilroy Light" w:hAnsi="Gilroy Light" w:cs="Times New Roman"/>
          <w:b/>
          <w:bCs/>
          <w:sz w:val="24"/>
          <w:szCs w:val="24"/>
        </w:rPr>
      </w:pPr>
      <w:r w:rsidRPr="00AD5740">
        <w:rPr>
          <w:rFonts w:ascii="Gilroy Light" w:hAnsi="Gilroy Light" w:cs="Times New Roman"/>
          <w:b/>
          <w:bCs/>
          <w:sz w:val="24"/>
          <w:szCs w:val="24"/>
        </w:rPr>
        <w:t>В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список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литературы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можно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включать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только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источники,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на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которые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есть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ссылки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в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тексте!</w:t>
      </w:r>
    </w:p>
    <w:p w14:paraId="58A55CA7" w14:textId="5E1B3869" w:rsidR="00E60263" w:rsidRPr="00AD5740" w:rsidRDefault="00E60263" w:rsidP="0039740E">
      <w:pPr>
        <w:ind w:firstLine="708"/>
        <w:jc w:val="both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Список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литературы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должен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содержать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менее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1C4EBB" w:rsidRPr="00AD5740">
        <w:rPr>
          <w:rFonts w:ascii="Gilroy Light" w:hAnsi="Gilroy Light" w:cs="Times New Roman"/>
          <w:sz w:val="24"/>
          <w:szCs w:val="24"/>
        </w:rPr>
        <w:t>10-</w:t>
      </w:r>
      <w:r w:rsidRPr="00AD5740">
        <w:rPr>
          <w:rFonts w:ascii="Gilroy Light" w:hAnsi="Gilroy Light" w:cs="Times New Roman"/>
          <w:sz w:val="24"/>
          <w:szCs w:val="24"/>
        </w:rPr>
        <w:t>15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источников,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среди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которых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приветствуются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публикации,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индексируемые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в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proofErr w:type="spellStart"/>
      <w:r w:rsidRPr="00AD5740">
        <w:rPr>
          <w:rFonts w:ascii="Gilroy Light" w:hAnsi="Gilroy Light" w:cs="Times New Roman"/>
          <w:sz w:val="24"/>
          <w:szCs w:val="24"/>
        </w:rPr>
        <w:t>Scopus</w:t>
      </w:r>
      <w:proofErr w:type="spellEnd"/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proofErr w:type="spellStart"/>
      <w:r w:rsidRPr="00AD5740">
        <w:rPr>
          <w:rFonts w:ascii="Gilroy Light" w:hAnsi="Gilroy Light" w:cs="Times New Roman"/>
          <w:sz w:val="24"/>
          <w:szCs w:val="24"/>
        </w:rPr>
        <w:t>WoS</w:t>
      </w:r>
      <w:proofErr w:type="spellEnd"/>
      <w:r w:rsidRPr="00AD5740">
        <w:rPr>
          <w:rFonts w:ascii="Gilroy Light" w:hAnsi="Gilroy Light" w:cs="Times New Roman"/>
          <w:sz w:val="24"/>
          <w:szCs w:val="24"/>
        </w:rPr>
        <w:t>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в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том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числе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работы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зарубежных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авторов.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Допускается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более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двух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ссылок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собственные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труды.</w:t>
      </w:r>
    </w:p>
    <w:p w14:paraId="5AE050C7" w14:textId="42F4A0E0" w:rsidR="00E60263" w:rsidRPr="00AD5740" w:rsidRDefault="00E60263" w:rsidP="0039740E">
      <w:pPr>
        <w:ind w:firstLine="708"/>
        <w:jc w:val="both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Список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8C3630" w:rsidRPr="00AD5740">
        <w:rPr>
          <w:rFonts w:ascii="Gilroy Light" w:hAnsi="Gilroy Light" w:cs="Times New Roman"/>
          <w:sz w:val="24"/>
          <w:szCs w:val="24"/>
        </w:rPr>
        <w:t>«Литература»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8C3630" w:rsidRPr="00AD5740">
        <w:rPr>
          <w:rFonts w:ascii="Gilroy Light" w:hAnsi="Gilroy Light" w:cs="Times New Roman"/>
          <w:sz w:val="24"/>
          <w:szCs w:val="24"/>
        </w:rPr>
        <w:t>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8C3630" w:rsidRPr="00AD5740">
        <w:rPr>
          <w:rFonts w:ascii="Gilroy Light" w:hAnsi="Gilroy Light" w:cs="Times New Roman"/>
          <w:sz w:val="24"/>
          <w:szCs w:val="24"/>
        </w:rPr>
        <w:t>“</w:t>
      </w:r>
      <w:proofErr w:type="spellStart"/>
      <w:r w:rsidR="008C3630" w:rsidRPr="00AD5740">
        <w:rPr>
          <w:rFonts w:ascii="Gilroy Light" w:hAnsi="Gilroy Light" w:cs="Times New Roman"/>
          <w:sz w:val="24"/>
          <w:szCs w:val="24"/>
        </w:rPr>
        <w:t>References</w:t>
      </w:r>
      <w:proofErr w:type="spellEnd"/>
      <w:r w:rsidR="008C3630" w:rsidRPr="00AD5740">
        <w:rPr>
          <w:rFonts w:ascii="Gilroy Light" w:hAnsi="Gilroy Light" w:cs="Times New Roman"/>
          <w:sz w:val="24"/>
          <w:szCs w:val="24"/>
        </w:rPr>
        <w:t>”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сортируется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по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алфавиту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по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фамилиям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авторов.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Для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источников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без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автора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используется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название.</w:t>
      </w:r>
    </w:p>
    <w:p w14:paraId="6A87C186" w14:textId="5AFE5F13" w:rsidR="00E60263" w:rsidRPr="00AD5740" w:rsidRDefault="008554B1" w:rsidP="0039740E">
      <w:pPr>
        <w:ind w:firstLine="708"/>
        <w:jc w:val="both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Раздел</w:t>
      </w:r>
      <w:r w:rsidR="00016BC4" w:rsidRPr="00AD5740">
        <w:rPr>
          <w:rFonts w:ascii="Gilroy Light" w:hAnsi="Gilroy Light" w:cs="Times New Roman"/>
          <w:sz w:val="24"/>
          <w:szCs w:val="24"/>
        </w:rPr>
        <w:t>ы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016BC4" w:rsidRPr="00AD5740">
        <w:rPr>
          <w:rFonts w:ascii="Gilroy Light" w:hAnsi="Gilroy Light" w:cs="Times New Roman"/>
          <w:sz w:val="24"/>
          <w:szCs w:val="24"/>
        </w:rPr>
        <w:t>«</w:t>
      </w:r>
      <w:r w:rsidR="00016BC4" w:rsidRPr="00AD5740">
        <w:rPr>
          <w:rFonts w:ascii="Gilroy Light" w:hAnsi="Gilroy Light" w:cs="Times New Roman"/>
          <w:b/>
          <w:bCs/>
          <w:sz w:val="24"/>
          <w:szCs w:val="24"/>
        </w:rPr>
        <w:t>Литература</w:t>
      </w:r>
      <w:r w:rsidR="00016BC4" w:rsidRPr="00AD5740">
        <w:rPr>
          <w:rFonts w:ascii="Gilroy Light" w:hAnsi="Gilroy Light" w:cs="Times New Roman"/>
          <w:sz w:val="24"/>
          <w:szCs w:val="24"/>
        </w:rPr>
        <w:t>»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016BC4" w:rsidRPr="00AD5740">
        <w:rPr>
          <w:rFonts w:ascii="Gilroy Light" w:hAnsi="Gilroy Light" w:cs="Times New Roman"/>
          <w:sz w:val="24"/>
          <w:szCs w:val="24"/>
        </w:rPr>
        <w:t>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“</w:t>
      </w:r>
      <w:proofErr w:type="spellStart"/>
      <w:r w:rsidR="00E60263" w:rsidRPr="00AD5740">
        <w:rPr>
          <w:rFonts w:ascii="Gilroy Light" w:hAnsi="Gilroy Light" w:cs="Times New Roman"/>
          <w:b/>
          <w:bCs/>
          <w:sz w:val="24"/>
          <w:szCs w:val="24"/>
        </w:rPr>
        <w:t>References</w:t>
      </w:r>
      <w:proofErr w:type="spellEnd"/>
      <w:r w:rsidR="00E60263" w:rsidRPr="00AD5740">
        <w:rPr>
          <w:rFonts w:ascii="Gilroy Light" w:hAnsi="Gilroy Light" w:cs="Times New Roman"/>
          <w:sz w:val="24"/>
          <w:szCs w:val="24"/>
        </w:rPr>
        <w:t>”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оформляется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в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соответствии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со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b/>
          <w:bCs/>
          <w:sz w:val="24"/>
          <w:szCs w:val="24"/>
        </w:rPr>
        <w:t>стандартом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b/>
          <w:bCs/>
          <w:sz w:val="24"/>
          <w:szCs w:val="24"/>
        </w:rPr>
        <w:t>APA</w:t>
      </w:r>
      <w:r w:rsidR="00E60263" w:rsidRPr="00AD5740">
        <w:rPr>
          <w:rFonts w:ascii="Gilroy Light" w:hAnsi="Gilroy Light" w:cs="Times New Roman"/>
          <w:sz w:val="24"/>
          <w:szCs w:val="24"/>
        </w:rPr>
        <w:t>.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</w:p>
    <w:p w14:paraId="0B4B06F1" w14:textId="32A084CE" w:rsidR="00E60263" w:rsidRPr="00AD5740" w:rsidRDefault="0054707E" w:rsidP="0039740E">
      <w:pPr>
        <w:ind w:firstLine="708"/>
        <w:jc w:val="both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К</w:t>
      </w:r>
      <w:r w:rsidR="00E60263" w:rsidRPr="00AD5740">
        <w:rPr>
          <w:rFonts w:ascii="Gilroy Light" w:hAnsi="Gilroy Light" w:cs="Times New Roman"/>
          <w:sz w:val="24"/>
          <w:szCs w:val="24"/>
        </w:rPr>
        <w:t>егль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12,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заголовок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«</w:t>
      </w:r>
      <w:r w:rsidR="00E60263" w:rsidRPr="00AD5740">
        <w:rPr>
          <w:rFonts w:ascii="Gilroy Light" w:hAnsi="Gilroy Light" w:cs="Times New Roman"/>
          <w:b/>
          <w:bCs/>
          <w:sz w:val="24"/>
          <w:szCs w:val="24"/>
        </w:rPr>
        <w:t>Литература</w:t>
      </w:r>
      <w:r w:rsidR="00E60263" w:rsidRPr="00AD5740">
        <w:rPr>
          <w:rFonts w:ascii="Gilroy Light" w:hAnsi="Gilroy Light" w:cs="Times New Roman"/>
          <w:sz w:val="24"/>
          <w:szCs w:val="24"/>
        </w:rPr>
        <w:t>»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(“</w:t>
      </w:r>
      <w:proofErr w:type="spellStart"/>
      <w:r w:rsidR="00E60263" w:rsidRPr="00AD5740">
        <w:rPr>
          <w:rFonts w:ascii="Gilroy Light" w:hAnsi="Gilroy Light" w:cs="Times New Roman"/>
          <w:b/>
          <w:bCs/>
          <w:sz w:val="24"/>
          <w:szCs w:val="24"/>
        </w:rPr>
        <w:t>References</w:t>
      </w:r>
      <w:proofErr w:type="spellEnd"/>
      <w:r w:rsidR="00E60263" w:rsidRPr="00AD5740">
        <w:rPr>
          <w:rFonts w:ascii="Gilroy Light" w:hAnsi="Gilroy Light" w:cs="Times New Roman"/>
          <w:sz w:val="24"/>
          <w:szCs w:val="24"/>
        </w:rPr>
        <w:t>”)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полужирным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шрифтом,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указываются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только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необходимые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элементы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библиографического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описания,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8F277B" w:rsidRPr="00AD5740">
        <w:rPr>
          <w:rFonts w:ascii="Gilroy Light" w:hAnsi="Gilroy Light" w:cs="Times New Roman"/>
          <w:sz w:val="24"/>
          <w:szCs w:val="24"/>
        </w:rPr>
        <w:t>для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8F277B" w:rsidRPr="00AD5740">
        <w:rPr>
          <w:rFonts w:ascii="Gilroy Light" w:hAnsi="Gilroy Light" w:cs="Times New Roman"/>
          <w:sz w:val="24"/>
          <w:szCs w:val="24"/>
        </w:rPr>
        <w:t>книг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8F277B" w:rsidRPr="00AD5740">
        <w:rPr>
          <w:rFonts w:ascii="Gilroy Light" w:hAnsi="Gilroy Light" w:cs="Times New Roman"/>
          <w:sz w:val="24"/>
          <w:szCs w:val="24"/>
        </w:rPr>
        <w:t>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8F277B" w:rsidRPr="00AD5740">
        <w:rPr>
          <w:rFonts w:ascii="Gilroy Light" w:hAnsi="Gilroy Light" w:cs="Times New Roman"/>
          <w:sz w:val="24"/>
          <w:szCs w:val="24"/>
        </w:rPr>
        <w:t>монографий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объём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в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страницах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указывать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не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нужно</w:t>
      </w:r>
      <w:r w:rsidR="003C3269" w:rsidRPr="00AD5740">
        <w:rPr>
          <w:rFonts w:ascii="Gilroy Light" w:hAnsi="Gilroy Light" w:cs="Times New Roman"/>
          <w:sz w:val="24"/>
          <w:szCs w:val="24"/>
        </w:rPr>
        <w:t>.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3C3269" w:rsidRPr="00AD5740">
        <w:rPr>
          <w:rFonts w:ascii="Gilroy Light" w:hAnsi="Gilroy Light" w:cs="Times New Roman"/>
          <w:sz w:val="24"/>
          <w:szCs w:val="24"/>
        </w:rPr>
        <w:t>Н</w:t>
      </w:r>
      <w:r w:rsidR="00E60263" w:rsidRPr="00AD5740">
        <w:rPr>
          <w:rFonts w:ascii="Gilroy Light" w:hAnsi="Gilroy Light" w:cs="Times New Roman"/>
          <w:sz w:val="24"/>
          <w:szCs w:val="24"/>
        </w:rPr>
        <w:t>азвание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книги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или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журнала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в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списке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литературы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выделяется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i/>
          <w:iCs/>
          <w:sz w:val="24"/>
          <w:szCs w:val="24"/>
        </w:rPr>
        <w:t>курсивом</w:t>
      </w:r>
      <w:r w:rsidR="003C3269" w:rsidRPr="00AD5740">
        <w:rPr>
          <w:rFonts w:ascii="Gilroy Light" w:hAnsi="Gilroy Light" w:cs="Times New Roman"/>
          <w:sz w:val="24"/>
          <w:szCs w:val="24"/>
        </w:rPr>
        <w:t>.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F33A86" w:rsidRPr="00AD5740">
        <w:rPr>
          <w:rFonts w:ascii="Gilroy Light" w:hAnsi="Gilroy Light" w:cs="Times New Roman"/>
          <w:sz w:val="24"/>
          <w:szCs w:val="24"/>
        </w:rPr>
        <w:t>Сам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F33A86" w:rsidRPr="00AD5740">
        <w:rPr>
          <w:rFonts w:ascii="Gilroy Light" w:hAnsi="Gilroy Light" w:cs="Times New Roman"/>
          <w:sz w:val="24"/>
          <w:szCs w:val="24"/>
        </w:rPr>
        <w:t>список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F33A86" w:rsidRPr="00AD5740">
        <w:rPr>
          <w:rFonts w:ascii="Gilroy Light" w:hAnsi="Gilroy Light" w:cs="Times New Roman"/>
          <w:sz w:val="24"/>
          <w:szCs w:val="24"/>
        </w:rPr>
        <w:t>оформляется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F33A86" w:rsidRPr="00AD5740">
        <w:rPr>
          <w:rFonts w:ascii="Gilroy Light" w:hAnsi="Gilroy Light" w:cs="Times New Roman"/>
          <w:sz w:val="24"/>
          <w:szCs w:val="24"/>
        </w:rPr>
        <w:t>с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F33A86" w:rsidRPr="00AD5740">
        <w:rPr>
          <w:rFonts w:ascii="Gilroy Light" w:hAnsi="Gilroy Light" w:cs="Times New Roman"/>
          <w:sz w:val="24"/>
          <w:szCs w:val="24"/>
        </w:rPr>
        <w:t>Выступов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F33A86" w:rsidRPr="00AD5740">
        <w:rPr>
          <w:rFonts w:ascii="Gilroy Light" w:hAnsi="Gilroy Light" w:cs="Times New Roman"/>
          <w:sz w:val="24"/>
          <w:szCs w:val="24"/>
        </w:rPr>
        <w:t>1,25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proofErr w:type="spellStart"/>
      <w:r w:rsidR="00F33A86" w:rsidRPr="00AD5740">
        <w:rPr>
          <w:rFonts w:ascii="Gilroy Light" w:hAnsi="Gilroy Light" w:cs="Times New Roman"/>
          <w:sz w:val="24"/>
          <w:szCs w:val="24"/>
        </w:rPr>
        <w:t>pt</w:t>
      </w:r>
      <w:proofErr w:type="spellEnd"/>
      <w:r w:rsidR="00F33A86" w:rsidRPr="00AD5740">
        <w:rPr>
          <w:rFonts w:ascii="Gilroy Light" w:hAnsi="Gilroy Light" w:cs="Times New Roman"/>
          <w:sz w:val="24"/>
          <w:szCs w:val="24"/>
        </w:rPr>
        <w:t>.</w:t>
      </w:r>
    </w:p>
    <w:p w14:paraId="0B5D8583" w14:textId="56C67761" w:rsidR="00F33A86" w:rsidRPr="00AD5740" w:rsidRDefault="00F33A86" w:rsidP="0039740E">
      <w:pPr>
        <w:ind w:firstLine="708"/>
        <w:jc w:val="both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Примеры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оформления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приведены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ниже.</w:t>
      </w:r>
    </w:p>
    <w:p w14:paraId="6889A8AA" w14:textId="2FA63729" w:rsidR="00587252" w:rsidRPr="00AD5740" w:rsidRDefault="003C3269" w:rsidP="0039740E">
      <w:pPr>
        <w:ind w:firstLine="708"/>
        <w:jc w:val="both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П</w:t>
      </w:r>
      <w:r w:rsidR="00E60263" w:rsidRPr="00AD5740">
        <w:rPr>
          <w:rFonts w:ascii="Gilroy Light" w:hAnsi="Gilroy Light" w:cs="Times New Roman"/>
          <w:sz w:val="24"/>
          <w:szCs w:val="24"/>
        </w:rPr>
        <w:t>оследовательность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элементов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библиографического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описания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в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международном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формате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APA: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</w:p>
    <w:p w14:paraId="76834A82" w14:textId="6AE55E38" w:rsidR="00850FAE" w:rsidRPr="00AD5740" w:rsidRDefault="00850FAE" w:rsidP="0039740E">
      <w:pPr>
        <w:ind w:firstLine="708"/>
        <w:jc w:val="both"/>
        <w:rPr>
          <w:rFonts w:ascii="Gilroy Light" w:hAnsi="Gilroy Light" w:cs="Times New Roman"/>
          <w:i/>
          <w:iCs/>
          <w:color w:val="0000FF"/>
          <w:sz w:val="24"/>
          <w:szCs w:val="24"/>
        </w:rPr>
      </w:pPr>
      <w:r w:rsidRPr="00AD5740">
        <w:rPr>
          <w:rFonts w:ascii="Gilroy Light" w:hAnsi="Gilroy Light" w:cs="Times New Roman"/>
          <w:i/>
          <w:iCs/>
          <w:color w:val="0000FF"/>
          <w:sz w:val="24"/>
          <w:szCs w:val="24"/>
        </w:rPr>
        <w:lastRenderedPageBreak/>
        <w:t>Книги,</w:t>
      </w:r>
      <w:r w:rsidR="0039740E" w:rsidRPr="00AD5740">
        <w:rPr>
          <w:rFonts w:ascii="Gilroy Light" w:hAnsi="Gilroy Light" w:cs="Times New Roman"/>
          <w:i/>
          <w:iCs/>
          <w:color w:val="0000FF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i/>
          <w:iCs/>
          <w:color w:val="0000FF"/>
          <w:sz w:val="24"/>
          <w:szCs w:val="24"/>
        </w:rPr>
        <w:t>монографии</w:t>
      </w:r>
    </w:p>
    <w:p w14:paraId="3B859C16" w14:textId="49862ED8" w:rsidR="00850FAE" w:rsidRPr="00AD5740" w:rsidRDefault="00850FAE" w:rsidP="0039740E">
      <w:pPr>
        <w:ind w:firstLine="708"/>
        <w:jc w:val="both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В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«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Литература</w:t>
      </w:r>
      <w:r w:rsidRPr="00AD5740">
        <w:rPr>
          <w:rFonts w:ascii="Gilroy Light" w:hAnsi="Gilroy Light" w:cs="Times New Roman"/>
          <w:sz w:val="24"/>
          <w:szCs w:val="24"/>
        </w:rPr>
        <w:t>»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</w:p>
    <w:p w14:paraId="7AAE97E7" w14:textId="59ACBC7A" w:rsidR="00850FAE" w:rsidRPr="00AD5740" w:rsidRDefault="00850FAE" w:rsidP="001D227B">
      <w:pPr>
        <w:spacing w:after="0" w:line="240" w:lineRule="auto"/>
        <w:ind w:left="709" w:hanging="709"/>
        <w:jc w:val="both"/>
        <w:rPr>
          <w:rFonts w:ascii="Gilroy Light" w:hAnsi="Gilroy Light" w:cs="Times New Roman"/>
          <w:sz w:val="24"/>
          <w:szCs w:val="24"/>
        </w:rPr>
      </w:pPr>
      <w:proofErr w:type="spellStart"/>
      <w:r w:rsidRPr="00AD5740">
        <w:rPr>
          <w:rFonts w:ascii="Gilroy Light" w:hAnsi="Gilroy Light" w:cs="Times New Roman"/>
          <w:sz w:val="24"/>
          <w:szCs w:val="24"/>
        </w:rPr>
        <w:t>Делез</w:t>
      </w:r>
      <w:proofErr w:type="spellEnd"/>
      <w:r w:rsidRPr="00AD5740">
        <w:rPr>
          <w:rFonts w:ascii="Gilroy Light" w:hAnsi="Gilroy Light" w:cs="Times New Roman"/>
          <w:sz w:val="24"/>
          <w:szCs w:val="24"/>
        </w:rPr>
        <w:t>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Ж.,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&amp;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proofErr w:type="spellStart"/>
      <w:r w:rsidRPr="00AD5740">
        <w:rPr>
          <w:rFonts w:ascii="Gilroy Light" w:hAnsi="Gilroy Light" w:cs="Times New Roman"/>
          <w:sz w:val="24"/>
          <w:szCs w:val="24"/>
        </w:rPr>
        <w:t>Гваттари</w:t>
      </w:r>
      <w:proofErr w:type="spellEnd"/>
      <w:r w:rsidRPr="00AD5740">
        <w:rPr>
          <w:rFonts w:ascii="Gilroy Light" w:hAnsi="Gilroy Light" w:cs="Times New Roman"/>
          <w:sz w:val="24"/>
          <w:szCs w:val="24"/>
        </w:rPr>
        <w:t>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Ф.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(2010).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i/>
          <w:iCs/>
          <w:sz w:val="24"/>
          <w:szCs w:val="24"/>
        </w:rPr>
        <w:t>Тысяча</w:t>
      </w:r>
      <w:r w:rsidR="0039740E" w:rsidRPr="00AD5740">
        <w:rPr>
          <w:rFonts w:ascii="Gilroy Light" w:hAnsi="Gilroy Light" w:cs="Times New Roman"/>
          <w:i/>
          <w:i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i/>
          <w:iCs/>
          <w:sz w:val="24"/>
          <w:szCs w:val="24"/>
        </w:rPr>
        <w:t>плато.</w:t>
      </w:r>
      <w:r w:rsidR="0039740E" w:rsidRPr="00AD5740">
        <w:rPr>
          <w:rFonts w:ascii="Gilroy Light" w:hAnsi="Gilroy Light" w:cs="Times New Roman"/>
          <w:i/>
          <w:i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i/>
          <w:iCs/>
          <w:sz w:val="24"/>
          <w:szCs w:val="24"/>
        </w:rPr>
        <w:t>Капитализм</w:t>
      </w:r>
      <w:r w:rsidR="0039740E" w:rsidRPr="00AD5740">
        <w:rPr>
          <w:rFonts w:ascii="Gilroy Light" w:hAnsi="Gilroy Light" w:cs="Times New Roman"/>
          <w:i/>
          <w:i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i/>
          <w:iCs/>
          <w:sz w:val="24"/>
          <w:szCs w:val="24"/>
        </w:rPr>
        <w:t>и</w:t>
      </w:r>
      <w:r w:rsidR="0039740E" w:rsidRPr="00AD5740">
        <w:rPr>
          <w:rFonts w:ascii="Gilroy Light" w:hAnsi="Gilroy Light" w:cs="Times New Roman"/>
          <w:i/>
          <w:i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i/>
          <w:iCs/>
          <w:sz w:val="24"/>
          <w:szCs w:val="24"/>
        </w:rPr>
        <w:t>шизофрения.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Екатеринбург: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У-Фактория.</w:t>
      </w:r>
    </w:p>
    <w:p w14:paraId="553AB688" w14:textId="77777777" w:rsidR="001D227B" w:rsidRPr="00AD5740" w:rsidRDefault="001D227B" w:rsidP="0039740E">
      <w:pPr>
        <w:ind w:firstLine="708"/>
        <w:jc w:val="both"/>
        <w:rPr>
          <w:rFonts w:ascii="Gilroy Light" w:hAnsi="Gilroy Light" w:cs="Times New Roman"/>
          <w:sz w:val="24"/>
          <w:szCs w:val="24"/>
        </w:rPr>
      </w:pPr>
    </w:p>
    <w:p w14:paraId="118140CD" w14:textId="19EA869B" w:rsidR="00850FAE" w:rsidRPr="00AD5740" w:rsidRDefault="00850FAE" w:rsidP="0039740E">
      <w:pPr>
        <w:ind w:firstLine="708"/>
        <w:jc w:val="both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В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“</w:t>
      </w:r>
      <w:r w:rsidRPr="00AD5740">
        <w:rPr>
          <w:rFonts w:ascii="Gilroy Light" w:hAnsi="Gilroy Light" w:cs="Times New Roman"/>
          <w:b/>
          <w:bCs/>
          <w:sz w:val="24"/>
          <w:szCs w:val="24"/>
          <w:lang w:val="en-US"/>
        </w:rPr>
        <w:t>References</w:t>
      </w:r>
      <w:r w:rsidRPr="00AD5740">
        <w:rPr>
          <w:rFonts w:ascii="Gilroy Light" w:hAnsi="Gilroy Light" w:cs="Times New Roman"/>
          <w:sz w:val="24"/>
          <w:szCs w:val="24"/>
        </w:rPr>
        <w:t>”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</w:p>
    <w:p w14:paraId="6B259141" w14:textId="13FD4F08" w:rsidR="00850FAE" w:rsidRPr="00AD5740" w:rsidRDefault="00850FAE" w:rsidP="001D227B">
      <w:pPr>
        <w:spacing w:after="0" w:line="240" w:lineRule="auto"/>
        <w:ind w:left="709" w:hanging="709"/>
        <w:jc w:val="both"/>
        <w:rPr>
          <w:rFonts w:ascii="Gilroy Light" w:hAnsi="Gilroy Light" w:cs="Times New Roman"/>
          <w:sz w:val="24"/>
          <w:szCs w:val="24"/>
          <w:lang w:val="en-US"/>
        </w:rPr>
      </w:pPr>
      <w:proofErr w:type="spellStart"/>
      <w:r w:rsidRPr="00AD5740">
        <w:rPr>
          <w:rFonts w:ascii="Gilroy Light" w:hAnsi="Gilroy Light" w:cs="Times New Roman"/>
          <w:sz w:val="24"/>
          <w:szCs w:val="24"/>
          <w:lang w:val="en-US"/>
        </w:rPr>
        <w:t>Delez</w:t>
      </w:r>
      <w:proofErr w:type="spellEnd"/>
      <w:r w:rsidRPr="00AD5740">
        <w:rPr>
          <w:rFonts w:ascii="Gilroy Light" w:hAnsi="Gilroy Light" w:cs="Times New Roman"/>
          <w:sz w:val="24"/>
          <w:szCs w:val="24"/>
        </w:rPr>
        <w:t>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proofErr w:type="spellStart"/>
      <w:r w:rsidRPr="00AD5740">
        <w:rPr>
          <w:rFonts w:ascii="Gilroy Light" w:hAnsi="Gilroy Light" w:cs="Times New Roman"/>
          <w:sz w:val="24"/>
          <w:szCs w:val="24"/>
          <w:lang w:val="en-US"/>
        </w:rPr>
        <w:t>Zh</w:t>
      </w:r>
      <w:proofErr w:type="spellEnd"/>
      <w:r w:rsidRPr="00AD5740">
        <w:rPr>
          <w:rFonts w:ascii="Gilroy Light" w:hAnsi="Gilroy Light" w:cs="Times New Roman"/>
          <w:sz w:val="24"/>
          <w:szCs w:val="24"/>
        </w:rPr>
        <w:t>.,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&amp;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proofErr w:type="spellStart"/>
      <w:r w:rsidRPr="00AD5740">
        <w:rPr>
          <w:rFonts w:ascii="Gilroy Light" w:hAnsi="Gilroy Light" w:cs="Times New Roman"/>
          <w:sz w:val="24"/>
          <w:szCs w:val="24"/>
          <w:lang w:val="en-US"/>
        </w:rPr>
        <w:t>Gvattari</w:t>
      </w:r>
      <w:proofErr w:type="spellEnd"/>
      <w:r w:rsidRPr="00AD5740">
        <w:rPr>
          <w:rFonts w:ascii="Gilroy Light" w:hAnsi="Gilroy Light" w:cs="Times New Roman"/>
          <w:sz w:val="24"/>
          <w:szCs w:val="24"/>
        </w:rPr>
        <w:t>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F</w:t>
      </w:r>
      <w:r w:rsidRPr="00AD5740">
        <w:rPr>
          <w:rFonts w:ascii="Gilroy Light" w:hAnsi="Gilroy Light" w:cs="Times New Roman"/>
          <w:sz w:val="24"/>
          <w:szCs w:val="24"/>
        </w:rPr>
        <w:t>.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(2010).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proofErr w:type="spellStart"/>
      <w:r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>Tysiacha</w:t>
      </w:r>
      <w:proofErr w:type="spellEnd"/>
      <w:r w:rsidR="0039740E" w:rsidRPr="00533267">
        <w:rPr>
          <w:rFonts w:ascii="Gilroy Light" w:hAnsi="Gilroy Light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>plato</w:t>
      </w:r>
      <w:proofErr w:type="spellEnd"/>
      <w:r w:rsidRPr="00533267">
        <w:rPr>
          <w:rFonts w:ascii="Gilroy Light" w:hAnsi="Gilroy Light" w:cs="Times New Roman"/>
          <w:i/>
          <w:iCs/>
          <w:sz w:val="24"/>
          <w:szCs w:val="24"/>
          <w:lang w:val="en-US"/>
        </w:rPr>
        <w:t>.</w:t>
      </w:r>
      <w:r w:rsidR="0039740E" w:rsidRPr="00533267">
        <w:rPr>
          <w:rFonts w:ascii="Gilroy Light" w:hAnsi="Gilroy Light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>Kapitalizm</w:t>
      </w:r>
      <w:proofErr w:type="spellEnd"/>
      <w:r w:rsidR="0039740E"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>i</w:t>
      </w:r>
      <w:proofErr w:type="spellEnd"/>
      <w:r w:rsidR="0039740E"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>shizofreniia</w:t>
      </w:r>
      <w:proofErr w:type="spellEnd"/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[A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thousand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plateaus.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Capitalism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and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schizophrenia].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Yekaterinburg: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U-Factoria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Publ.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(In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Russ.).</w:t>
      </w:r>
    </w:p>
    <w:p w14:paraId="6EDAB308" w14:textId="265DFC2D" w:rsidR="001D227B" w:rsidRPr="00AD5740" w:rsidRDefault="001D227B" w:rsidP="00F7453F">
      <w:pPr>
        <w:spacing w:after="0" w:line="240" w:lineRule="auto"/>
        <w:ind w:firstLine="709"/>
        <w:jc w:val="both"/>
        <w:rPr>
          <w:rFonts w:ascii="Gilroy Light" w:hAnsi="Gilroy Light" w:cs="Times New Roman"/>
          <w:sz w:val="24"/>
          <w:szCs w:val="24"/>
          <w:lang w:val="en-US"/>
        </w:rPr>
      </w:pPr>
    </w:p>
    <w:p w14:paraId="7EA01366" w14:textId="1D718B2A" w:rsidR="00D57FDD" w:rsidRPr="00AD5740" w:rsidRDefault="00D57FDD" w:rsidP="00F7453F">
      <w:pPr>
        <w:spacing w:after="0" w:line="240" w:lineRule="auto"/>
        <w:ind w:firstLine="709"/>
        <w:jc w:val="both"/>
        <w:rPr>
          <w:rFonts w:ascii="Gilroy Light" w:hAnsi="Gilroy Light" w:cs="Times New Roman"/>
          <w:color w:val="0000FF"/>
          <w:sz w:val="24"/>
          <w:szCs w:val="24"/>
          <w:lang w:val="en-US"/>
        </w:rPr>
      </w:pPr>
      <w:r w:rsidRPr="00AD5740">
        <w:rPr>
          <w:rFonts w:ascii="Gilroy Light" w:hAnsi="Gilroy Light" w:cs="Times New Roman"/>
          <w:color w:val="0000FF"/>
          <w:sz w:val="24"/>
          <w:szCs w:val="24"/>
        </w:rPr>
        <w:t>Или</w:t>
      </w:r>
    </w:p>
    <w:p w14:paraId="67CFDD76" w14:textId="6D1F8FC0" w:rsidR="00850FAE" w:rsidRPr="00AD5740" w:rsidRDefault="00850FAE" w:rsidP="00F7453F">
      <w:pPr>
        <w:spacing w:after="0" w:line="240" w:lineRule="auto"/>
        <w:ind w:firstLine="709"/>
        <w:jc w:val="both"/>
        <w:rPr>
          <w:rFonts w:ascii="Gilroy Light" w:hAnsi="Gilroy Light" w:cs="Times New Roman"/>
          <w:sz w:val="24"/>
          <w:szCs w:val="24"/>
          <w:lang w:val="en-US"/>
        </w:rPr>
      </w:pPr>
      <w:r w:rsidRPr="00AD5740">
        <w:rPr>
          <w:rFonts w:ascii="Gilroy Light" w:hAnsi="Gilroy Light" w:cs="Times New Roman"/>
          <w:sz w:val="24"/>
          <w:szCs w:val="24"/>
        </w:rPr>
        <w:t>В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«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Литература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»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</w:p>
    <w:p w14:paraId="3222E78C" w14:textId="64228A0C" w:rsidR="00850FAE" w:rsidRPr="00AD5740" w:rsidRDefault="00850FAE" w:rsidP="001D227B">
      <w:pPr>
        <w:ind w:left="709" w:hanging="709"/>
        <w:jc w:val="both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Черных,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А.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(2007).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Мир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современных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медиа.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Москва: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Территория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будущего.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Режим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доступа: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https://iknigi.net/avtor-alla-chernyh/51572-mir-sovremennyh-media-alla-chernyh/read/page-17.html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(дата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обращения: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09.10.2022).</w:t>
      </w:r>
    </w:p>
    <w:p w14:paraId="0D858168" w14:textId="08C8BA47" w:rsidR="00850FAE" w:rsidRPr="00AD5740" w:rsidRDefault="00850FAE" w:rsidP="0039740E">
      <w:pPr>
        <w:ind w:firstLine="708"/>
        <w:jc w:val="both"/>
        <w:rPr>
          <w:rFonts w:ascii="Gilroy Light" w:hAnsi="Gilroy Light" w:cs="Times New Roman"/>
          <w:sz w:val="24"/>
          <w:szCs w:val="24"/>
          <w:lang w:val="en-US"/>
        </w:rPr>
      </w:pPr>
      <w:r w:rsidRPr="00AD5740">
        <w:rPr>
          <w:rFonts w:ascii="Gilroy Light" w:hAnsi="Gilroy Light" w:cs="Times New Roman"/>
          <w:sz w:val="24"/>
          <w:szCs w:val="24"/>
        </w:rPr>
        <w:t>В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“</w:t>
      </w:r>
      <w:r w:rsidRPr="00AD5740">
        <w:rPr>
          <w:rFonts w:ascii="Gilroy Light" w:hAnsi="Gilroy Light" w:cs="Times New Roman"/>
          <w:b/>
          <w:bCs/>
          <w:sz w:val="24"/>
          <w:szCs w:val="24"/>
          <w:lang w:val="en-US"/>
        </w:rPr>
        <w:t>References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”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</w:p>
    <w:p w14:paraId="674C3F8C" w14:textId="55FE8432" w:rsidR="00850FAE" w:rsidRPr="00AD5740" w:rsidRDefault="00850FAE" w:rsidP="001D227B">
      <w:pPr>
        <w:ind w:left="709" w:hanging="709"/>
        <w:jc w:val="both"/>
        <w:rPr>
          <w:rFonts w:ascii="Gilroy Light" w:hAnsi="Gilroy Light" w:cs="Times New Roman"/>
          <w:sz w:val="24"/>
          <w:szCs w:val="24"/>
        </w:rPr>
      </w:pPr>
      <w:proofErr w:type="spellStart"/>
      <w:r w:rsidRPr="00AD5740">
        <w:rPr>
          <w:rFonts w:ascii="Gilroy Light" w:hAnsi="Gilroy Light" w:cs="Times New Roman"/>
          <w:sz w:val="24"/>
          <w:szCs w:val="24"/>
          <w:lang w:val="en-US"/>
        </w:rPr>
        <w:t>Chernykh</w:t>
      </w:r>
      <w:proofErr w:type="spellEnd"/>
      <w:r w:rsidRPr="00AD5740">
        <w:rPr>
          <w:rFonts w:ascii="Gilroy Light" w:hAnsi="Gilroy Light" w:cs="Times New Roman"/>
          <w:sz w:val="24"/>
          <w:szCs w:val="24"/>
          <w:lang w:val="en-US"/>
        </w:rPr>
        <w:t>,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A.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(2007).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Mir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proofErr w:type="spellStart"/>
      <w:r w:rsidRPr="00AD5740">
        <w:rPr>
          <w:rFonts w:ascii="Gilroy Light" w:hAnsi="Gilroy Light" w:cs="Times New Roman"/>
          <w:sz w:val="24"/>
          <w:szCs w:val="24"/>
          <w:lang w:val="en-US"/>
        </w:rPr>
        <w:t>sovremennykh</w:t>
      </w:r>
      <w:proofErr w:type="spellEnd"/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media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[The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world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of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modern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media].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Moscow: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The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territory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of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the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future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Publ.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Available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at: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https://iknigi.net/avtor-alla-chernyh/51572-mir-sovremennyh-media-alla-chernyh/read/page-17.html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(accessed: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09.10.2022).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(</w:t>
      </w:r>
      <w:proofErr w:type="spellStart"/>
      <w:r w:rsidRPr="00AD5740">
        <w:rPr>
          <w:rFonts w:ascii="Gilroy Light" w:hAnsi="Gilroy Light" w:cs="Times New Roman"/>
          <w:sz w:val="24"/>
          <w:szCs w:val="24"/>
        </w:rPr>
        <w:t>In</w:t>
      </w:r>
      <w:proofErr w:type="spellEnd"/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proofErr w:type="spellStart"/>
      <w:r w:rsidRPr="00AD5740">
        <w:rPr>
          <w:rFonts w:ascii="Gilroy Light" w:hAnsi="Gilroy Light" w:cs="Times New Roman"/>
          <w:sz w:val="24"/>
          <w:szCs w:val="24"/>
        </w:rPr>
        <w:t>Russ</w:t>
      </w:r>
      <w:proofErr w:type="spellEnd"/>
      <w:r w:rsidRPr="00AD5740">
        <w:rPr>
          <w:rFonts w:ascii="Gilroy Light" w:hAnsi="Gilroy Light" w:cs="Times New Roman"/>
          <w:sz w:val="24"/>
          <w:szCs w:val="24"/>
        </w:rPr>
        <w:t>.).</w:t>
      </w:r>
    </w:p>
    <w:p w14:paraId="4246B1EA" w14:textId="48797186" w:rsidR="004D4BE1" w:rsidRPr="00AD5740" w:rsidRDefault="001D227B" w:rsidP="0039740E">
      <w:pPr>
        <w:ind w:firstLine="708"/>
        <w:jc w:val="both"/>
        <w:rPr>
          <w:rFonts w:ascii="Gilroy Light" w:hAnsi="Gilroy Light" w:cs="Times New Roman"/>
          <w:i/>
          <w:iCs/>
          <w:color w:val="0000FF"/>
          <w:sz w:val="24"/>
          <w:szCs w:val="24"/>
        </w:rPr>
      </w:pPr>
      <w:r w:rsidRPr="00AD5740">
        <w:rPr>
          <w:rFonts w:ascii="Gilroy Light" w:hAnsi="Gilroy Light" w:cs="Times New Roman"/>
          <w:i/>
          <w:iCs/>
          <w:color w:val="0000FF"/>
          <w:sz w:val="24"/>
          <w:szCs w:val="24"/>
        </w:rPr>
        <w:t>Статьи журналах и части в сборниках и книгах</w:t>
      </w:r>
    </w:p>
    <w:p w14:paraId="5AE8F8BB" w14:textId="77777777" w:rsidR="001D227B" w:rsidRPr="00AD5740" w:rsidRDefault="001D227B" w:rsidP="001D227B">
      <w:pPr>
        <w:ind w:firstLine="708"/>
        <w:jc w:val="both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В «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Литература</w:t>
      </w:r>
      <w:r w:rsidRPr="00AD5740">
        <w:rPr>
          <w:rFonts w:ascii="Gilroy Light" w:hAnsi="Gilroy Light" w:cs="Times New Roman"/>
          <w:sz w:val="24"/>
          <w:szCs w:val="24"/>
        </w:rPr>
        <w:t xml:space="preserve">» </w:t>
      </w:r>
    </w:p>
    <w:p w14:paraId="0835E3AB" w14:textId="5CCF5981" w:rsidR="001D227B" w:rsidRPr="00AD5740" w:rsidRDefault="001D227B" w:rsidP="001D227B">
      <w:pPr>
        <w:ind w:left="709" w:hanging="709"/>
        <w:jc w:val="both"/>
        <w:rPr>
          <w:rFonts w:ascii="Gilroy Light" w:hAnsi="Gilroy Light" w:cs="Times New Roman"/>
          <w:sz w:val="24"/>
          <w:szCs w:val="24"/>
        </w:rPr>
      </w:pPr>
      <w:proofErr w:type="spellStart"/>
      <w:r w:rsidRPr="00AD5740">
        <w:rPr>
          <w:rFonts w:ascii="Gilroy Light" w:hAnsi="Gilroy Light" w:cs="Times New Roman"/>
          <w:sz w:val="24"/>
          <w:szCs w:val="24"/>
        </w:rPr>
        <w:t>Магера</w:t>
      </w:r>
      <w:proofErr w:type="spellEnd"/>
      <w:r w:rsidRPr="00AD5740">
        <w:rPr>
          <w:rFonts w:ascii="Gilroy Light" w:hAnsi="Gilroy Light" w:cs="Times New Roman"/>
          <w:sz w:val="24"/>
          <w:szCs w:val="24"/>
        </w:rPr>
        <w:t xml:space="preserve">, Ю. А. (2021). Литературная классика в японской </w:t>
      </w:r>
      <w:proofErr w:type="spellStart"/>
      <w:r w:rsidRPr="00AD5740">
        <w:rPr>
          <w:rFonts w:ascii="Gilroy Light" w:hAnsi="Gilroy Light" w:cs="Times New Roman"/>
          <w:sz w:val="24"/>
          <w:szCs w:val="24"/>
        </w:rPr>
        <w:t>манге</w:t>
      </w:r>
      <w:proofErr w:type="spellEnd"/>
      <w:r w:rsidRPr="00AD5740">
        <w:rPr>
          <w:rFonts w:ascii="Gilroy Light" w:hAnsi="Gilroy Light" w:cs="Times New Roman"/>
          <w:sz w:val="24"/>
          <w:szCs w:val="24"/>
        </w:rPr>
        <w:t xml:space="preserve">: комиксы </w:t>
      </w:r>
      <w:proofErr w:type="spellStart"/>
      <w:r w:rsidRPr="00AD5740">
        <w:rPr>
          <w:rFonts w:ascii="Gilroy Light" w:hAnsi="Gilroy Light" w:cs="Times New Roman"/>
          <w:sz w:val="24"/>
          <w:szCs w:val="24"/>
        </w:rPr>
        <w:t>Тэдзука</w:t>
      </w:r>
      <w:proofErr w:type="spellEnd"/>
      <w:r w:rsidRPr="00AD5740">
        <w:rPr>
          <w:rFonts w:ascii="Gilroy Light" w:hAnsi="Gilroy Light" w:cs="Times New Roman"/>
          <w:sz w:val="24"/>
          <w:szCs w:val="24"/>
        </w:rPr>
        <w:t xml:space="preserve"> Осаму. </w:t>
      </w:r>
      <w:r w:rsidRPr="00AD5740">
        <w:rPr>
          <w:rFonts w:ascii="Gilroy Light" w:hAnsi="Gilroy Light" w:cs="Times New Roman"/>
          <w:i/>
          <w:iCs/>
          <w:sz w:val="24"/>
          <w:szCs w:val="24"/>
        </w:rPr>
        <w:t>Вестник РГГУ. Серия: Литературоведение. Языкознание. Культурология, 9,</w:t>
      </w:r>
      <w:r w:rsidRPr="00AD5740">
        <w:rPr>
          <w:rFonts w:ascii="Gilroy Light" w:hAnsi="Gilroy Light" w:cs="Times New Roman"/>
          <w:sz w:val="24"/>
          <w:szCs w:val="24"/>
        </w:rPr>
        <w:t xml:space="preserve"> 100–115. </w:t>
      </w:r>
      <w:hyperlink r:id="rId7" w:history="1">
        <w:r w:rsidRPr="00AD5740">
          <w:rPr>
            <w:rStyle w:val="a3"/>
            <w:rFonts w:ascii="Gilroy Light" w:hAnsi="Gilroy Light" w:cs="Times New Roman"/>
            <w:sz w:val="24"/>
            <w:szCs w:val="24"/>
          </w:rPr>
          <w:t>https://doi.org/10.28995/2686-7249-2021-9-100-115</w:t>
        </w:r>
      </w:hyperlink>
    </w:p>
    <w:p w14:paraId="361E26EA" w14:textId="2CE9FE69" w:rsidR="001D227B" w:rsidRPr="00AD5740" w:rsidRDefault="001D227B" w:rsidP="00D57FDD">
      <w:pPr>
        <w:spacing w:after="0" w:line="240" w:lineRule="auto"/>
        <w:ind w:left="709"/>
        <w:jc w:val="both"/>
        <w:rPr>
          <w:rFonts w:ascii="Gilroy Light" w:hAnsi="Gilroy Light" w:cs="Times New Roman"/>
          <w:color w:val="0000FF"/>
          <w:sz w:val="24"/>
          <w:szCs w:val="24"/>
        </w:rPr>
      </w:pPr>
      <w:r w:rsidRPr="00AD5740">
        <w:rPr>
          <w:rFonts w:ascii="Gilroy Light" w:hAnsi="Gilroy Light" w:cs="Times New Roman"/>
          <w:i/>
          <w:iCs/>
          <w:color w:val="0000FF"/>
          <w:sz w:val="24"/>
          <w:szCs w:val="24"/>
        </w:rPr>
        <w:t>Или</w:t>
      </w:r>
      <w:r w:rsidRPr="00AD5740">
        <w:rPr>
          <w:rFonts w:ascii="Gilroy Light" w:hAnsi="Gilroy Light" w:cs="Times New Roman"/>
          <w:color w:val="0000FF"/>
          <w:sz w:val="24"/>
          <w:szCs w:val="24"/>
        </w:rPr>
        <w:t xml:space="preserve"> </w:t>
      </w:r>
    </w:p>
    <w:p w14:paraId="3886C901" w14:textId="77777777" w:rsidR="001D227B" w:rsidRPr="00AD5740" w:rsidRDefault="001D227B" w:rsidP="001D227B">
      <w:p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Воронцова И.</w:t>
      </w:r>
      <w:r w:rsidRPr="00AD5740">
        <w:rPr>
          <w:rFonts w:ascii="Cambria" w:hAnsi="Cambria" w:cs="Cambria"/>
          <w:sz w:val="24"/>
          <w:szCs w:val="24"/>
          <w:lang w:val="en-US"/>
        </w:rPr>
        <w:t> </w:t>
      </w:r>
      <w:r w:rsidRPr="00AD5740">
        <w:rPr>
          <w:rFonts w:ascii="Gilroy Light" w:hAnsi="Gilroy Light" w:cs="Times New Roman"/>
          <w:sz w:val="24"/>
          <w:szCs w:val="24"/>
        </w:rPr>
        <w:t>И. (2020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a</w:t>
      </w:r>
      <w:r w:rsidRPr="00AD5740">
        <w:rPr>
          <w:rFonts w:ascii="Gilroy Light" w:hAnsi="Gilroy Light" w:cs="Times New Roman"/>
          <w:sz w:val="24"/>
          <w:szCs w:val="24"/>
        </w:rPr>
        <w:t xml:space="preserve">). </w:t>
      </w:r>
      <w:proofErr w:type="spellStart"/>
      <w:r w:rsidRPr="00AD5740">
        <w:rPr>
          <w:rFonts w:ascii="Gilroy Light" w:hAnsi="Gilroy Light" w:cs="Times New Roman"/>
          <w:sz w:val="24"/>
          <w:szCs w:val="24"/>
        </w:rPr>
        <w:t>Интертекстуальность</w:t>
      </w:r>
      <w:proofErr w:type="spellEnd"/>
      <w:r w:rsidRPr="00AD5740">
        <w:rPr>
          <w:rFonts w:ascii="Gilroy Light" w:hAnsi="Gilroy Light" w:cs="Times New Roman"/>
          <w:sz w:val="24"/>
          <w:szCs w:val="24"/>
        </w:rPr>
        <w:t xml:space="preserve"> в </w:t>
      </w:r>
      <w:proofErr w:type="spellStart"/>
      <w:r w:rsidRPr="00AD5740">
        <w:rPr>
          <w:rFonts w:ascii="Gilroy Light" w:hAnsi="Gilroy Light" w:cs="Times New Roman"/>
          <w:sz w:val="24"/>
          <w:szCs w:val="24"/>
        </w:rPr>
        <w:t>глюттоническом</w:t>
      </w:r>
      <w:proofErr w:type="spellEnd"/>
      <w:r w:rsidRPr="00AD5740">
        <w:rPr>
          <w:rFonts w:ascii="Gilroy Light" w:hAnsi="Gilroy Light" w:cs="Times New Roman"/>
          <w:sz w:val="24"/>
          <w:szCs w:val="24"/>
        </w:rPr>
        <w:t xml:space="preserve"> дискурсе как </w:t>
      </w:r>
      <w:proofErr w:type="spellStart"/>
      <w:r w:rsidRPr="00AD5740">
        <w:rPr>
          <w:rFonts w:ascii="Gilroy Light" w:hAnsi="Gilroy Light" w:cs="Times New Roman"/>
          <w:sz w:val="24"/>
          <w:szCs w:val="24"/>
        </w:rPr>
        <w:t>культурогенной</w:t>
      </w:r>
      <w:proofErr w:type="spellEnd"/>
      <w:r w:rsidRPr="00AD5740">
        <w:rPr>
          <w:rFonts w:ascii="Gilroy Light" w:hAnsi="Gilroy Light" w:cs="Times New Roman"/>
          <w:sz w:val="24"/>
          <w:szCs w:val="24"/>
        </w:rPr>
        <w:t xml:space="preserve"> сфере: </w:t>
      </w:r>
      <w:proofErr w:type="spellStart"/>
      <w:r w:rsidRPr="00AD5740">
        <w:rPr>
          <w:rFonts w:ascii="Gilroy Light" w:hAnsi="Gilroy Light" w:cs="Times New Roman"/>
          <w:sz w:val="24"/>
          <w:szCs w:val="24"/>
        </w:rPr>
        <w:t>лингвосемиотика</w:t>
      </w:r>
      <w:proofErr w:type="spellEnd"/>
      <w:r w:rsidRPr="00AD5740">
        <w:rPr>
          <w:rFonts w:ascii="Gilroy Light" w:hAnsi="Gilroy Light" w:cs="Times New Roman"/>
          <w:sz w:val="24"/>
          <w:szCs w:val="24"/>
        </w:rPr>
        <w:t xml:space="preserve"> англоязычной </w:t>
      </w:r>
      <w:proofErr w:type="spellStart"/>
      <w:r w:rsidRPr="00AD5740">
        <w:rPr>
          <w:rFonts w:ascii="Gilroy Light" w:hAnsi="Gilroy Light" w:cs="Times New Roman"/>
          <w:sz w:val="24"/>
          <w:szCs w:val="24"/>
        </w:rPr>
        <w:t>глюттоники</w:t>
      </w:r>
      <w:proofErr w:type="spellEnd"/>
      <w:r w:rsidRPr="00AD5740">
        <w:rPr>
          <w:rFonts w:ascii="Gilroy Light" w:hAnsi="Gilroy Light" w:cs="Times New Roman"/>
          <w:sz w:val="24"/>
          <w:szCs w:val="24"/>
        </w:rPr>
        <w:t>. В книге Е.</w:t>
      </w:r>
      <w:r w:rsidRPr="00AD5740">
        <w:rPr>
          <w:rFonts w:ascii="Cambria" w:hAnsi="Cambria" w:cs="Cambria"/>
          <w:sz w:val="24"/>
          <w:szCs w:val="24"/>
          <w:lang w:val="en-US"/>
        </w:rPr>
        <w:t> </w:t>
      </w:r>
      <w:r w:rsidRPr="00AD5740">
        <w:rPr>
          <w:rFonts w:ascii="Gilroy Light" w:hAnsi="Gilroy Light" w:cs="Times New Roman"/>
          <w:sz w:val="24"/>
          <w:szCs w:val="24"/>
        </w:rPr>
        <w:t>В.</w:t>
      </w:r>
      <w:r w:rsidRPr="00AD5740">
        <w:rPr>
          <w:rFonts w:ascii="Cambria" w:hAnsi="Cambria" w:cs="Cambria"/>
          <w:sz w:val="24"/>
          <w:szCs w:val="24"/>
          <w:lang w:val="en-US"/>
        </w:rPr>
        <w:t> </w:t>
      </w:r>
      <w:proofErr w:type="spellStart"/>
      <w:r w:rsidRPr="00AD5740">
        <w:rPr>
          <w:rFonts w:ascii="Gilroy Light" w:hAnsi="Gilroy Light" w:cs="Times New Roman"/>
          <w:sz w:val="24"/>
          <w:szCs w:val="24"/>
        </w:rPr>
        <w:t>Полховская</w:t>
      </w:r>
      <w:proofErr w:type="spellEnd"/>
      <w:r w:rsidRPr="00AD5740">
        <w:rPr>
          <w:rFonts w:ascii="Gilroy Light" w:hAnsi="Gilroy Light" w:cs="Times New Roman"/>
          <w:sz w:val="24"/>
          <w:szCs w:val="24"/>
        </w:rPr>
        <w:t xml:space="preserve"> (ред.). (2020). </w:t>
      </w:r>
      <w:r w:rsidRPr="00AD5740">
        <w:rPr>
          <w:rFonts w:ascii="Gilroy Light" w:hAnsi="Gilroy Light" w:cs="Times New Roman"/>
          <w:i/>
          <w:iCs/>
          <w:sz w:val="24"/>
          <w:szCs w:val="24"/>
        </w:rPr>
        <w:t>Иностранная филология. Социальная и национальная вариативность языка и литературы.</w:t>
      </w:r>
      <w:r w:rsidRPr="00AD5740">
        <w:rPr>
          <w:rFonts w:ascii="Gilroy Light" w:hAnsi="Gilroy Light" w:cs="Times New Roman"/>
          <w:sz w:val="24"/>
          <w:szCs w:val="24"/>
        </w:rPr>
        <w:t xml:space="preserve"> Симферополь: </w:t>
      </w:r>
      <w:proofErr w:type="spellStart"/>
      <w:r w:rsidRPr="00AD5740">
        <w:rPr>
          <w:rFonts w:ascii="Gilroy Light" w:hAnsi="Gilroy Light" w:cs="Times New Roman"/>
          <w:sz w:val="24"/>
          <w:szCs w:val="24"/>
        </w:rPr>
        <w:t>Ариал</w:t>
      </w:r>
      <w:proofErr w:type="spellEnd"/>
      <w:r w:rsidRPr="00AD5740">
        <w:rPr>
          <w:rFonts w:ascii="Gilroy Light" w:hAnsi="Gilroy Light" w:cs="Times New Roman"/>
          <w:sz w:val="24"/>
          <w:szCs w:val="24"/>
        </w:rPr>
        <w:t xml:space="preserve"> (57–60). </w:t>
      </w:r>
    </w:p>
    <w:p w14:paraId="27D1D937" w14:textId="77777777" w:rsidR="001D227B" w:rsidRPr="00AD5740" w:rsidRDefault="001D227B" w:rsidP="001D227B">
      <w:pPr>
        <w:ind w:left="709" w:hanging="1"/>
        <w:jc w:val="both"/>
        <w:rPr>
          <w:rFonts w:ascii="Gilroy Light" w:hAnsi="Gilroy Light" w:cs="Times New Roman"/>
          <w:color w:val="0000FF"/>
          <w:sz w:val="24"/>
          <w:szCs w:val="24"/>
        </w:rPr>
      </w:pPr>
    </w:p>
    <w:p w14:paraId="714E620A" w14:textId="67141350" w:rsidR="001D227B" w:rsidRPr="00AD5740" w:rsidRDefault="001D227B" w:rsidP="001D227B">
      <w:pPr>
        <w:ind w:firstLine="708"/>
        <w:jc w:val="both"/>
        <w:rPr>
          <w:rFonts w:ascii="Gilroy Light" w:hAnsi="Gilroy Light" w:cs="Times New Roman"/>
          <w:sz w:val="24"/>
          <w:szCs w:val="24"/>
          <w:lang w:val="en-US"/>
        </w:rPr>
      </w:pPr>
      <w:r w:rsidRPr="00AD5740">
        <w:rPr>
          <w:rFonts w:ascii="Gilroy Light" w:hAnsi="Gilroy Light" w:cs="Times New Roman"/>
          <w:sz w:val="24"/>
          <w:szCs w:val="24"/>
        </w:rPr>
        <w:t>В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 xml:space="preserve"> “</w:t>
      </w:r>
      <w:r w:rsidRPr="00AD5740">
        <w:rPr>
          <w:rFonts w:ascii="Gilroy Light" w:hAnsi="Gilroy Light" w:cs="Times New Roman"/>
          <w:b/>
          <w:bCs/>
          <w:sz w:val="24"/>
          <w:szCs w:val="24"/>
          <w:lang w:val="en-US"/>
        </w:rPr>
        <w:t>References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 xml:space="preserve">” </w:t>
      </w:r>
    </w:p>
    <w:p w14:paraId="0276EF42" w14:textId="77777777" w:rsidR="001D227B" w:rsidRPr="00AD5740" w:rsidRDefault="001D227B" w:rsidP="001D227B">
      <w:pPr>
        <w:spacing w:after="0" w:line="240" w:lineRule="auto"/>
        <w:ind w:left="709" w:hanging="709"/>
        <w:jc w:val="both"/>
        <w:rPr>
          <w:rFonts w:ascii="Gilroy Light" w:hAnsi="Gilroy Light" w:cs="Times New Roman"/>
          <w:sz w:val="24"/>
          <w:szCs w:val="24"/>
          <w:lang w:val="en-US"/>
        </w:rPr>
      </w:pPr>
      <w:proofErr w:type="spellStart"/>
      <w:r w:rsidRPr="00AD5740">
        <w:rPr>
          <w:rFonts w:ascii="Gilroy Light" w:hAnsi="Gilroy Light" w:cs="Times New Roman"/>
          <w:sz w:val="24"/>
          <w:szCs w:val="24"/>
          <w:lang w:val="en-US"/>
        </w:rPr>
        <w:t>Magera</w:t>
      </w:r>
      <w:proofErr w:type="spellEnd"/>
      <w:r w:rsidRPr="00AD5740">
        <w:rPr>
          <w:rFonts w:ascii="Gilroy Light" w:hAnsi="Gilroy Light" w:cs="Times New Roman"/>
          <w:sz w:val="24"/>
          <w:szCs w:val="24"/>
          <w:lang w:val="en-US"/>
        </w:rPr>
        <w:t xml:space="preserve">, </w:t>
      </w:r>
      <w:proofErr w:type="spellStart"/>
      <w:r w:rsidRPr="00AD5740">
        <w:rPr>
          <w:rFonts w:ascii="Gilroy Light" w:hAnsi="Gilroy Light" w:cs="Times New Roman"/>
          <w:sz w:val="24"/>
          <w:szCs w:val="24"/>
          <w:lang w:val="en-US"/>
        </w:rPr>
        <w:t>Iu</w:t>
      </w:r>
      <w:proofErr w:type="spellEnd"/>
      <w:r w:rsidRPr="00AD5740">
        <w:rPr>
          <w:rFonts w:ascii="Gilroy Light" w:hAnsi="Gilroy Light" w:cs="Times New Roman"/>
          <w:sz w:val="24"/>
          <w:szCs w:val="24"/>
          <w:lang w:val="en-US"/>
        </w:rPr>
        <w:t>.</w:t>
      </w:r>
      <w:r w:rsidRPr="00AD5740">
        <w:rPr>
          <w:rFonts w:ascii="Cambria" w:hAnsi="Cambria" w:cs="Cambria"/>
          <w:sz w:val="24"/>
          <w:szCs w:val="24"/>
          <w:lang w:val="en-US"/>
        </w:rPr>
        <w:t> 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 xml:space="preserve">A. (2021). </w:t>
      </w:r>
      <w:proofErr w:type="spellStart"/>
      <w:r w:rsidRPr="00AD5740">
        <w:rPr>
          <w:rFonts w:ascii="Gilroy Light" w:hAnsi="Gilroy Light" w:cs="Times New Roman"/>
          <w:sz w:val="24"/>
          <w:szCs w:val="24"/>
          <w:lang w:val="en-US"/>
        </w:rPr>
        <w:t>Literaturnaia</w:t>
      </w:r>
      <w:proofErr w:type="spellEnd"/>
      <w:r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proofErr w:type="spellStart"/>
      <w:r w:rsidRPr="00AD5740">
        <w:rPr>
          <w:rFonts w:ascii="Gilroy Light" w:hAnsi="Gilroy Light" w:cs="Times New Roman"/>
          <w:sz w:val="24"/>
          <w:szCs w:val="24"/>
          <w:lang w:val="en-US"/>
        </w:rPr>
        <w:t>klassika</w:t>
      </w:r>
      <w:proofErr w:type="spellEnd"/>
      <w:r w:rsidRPr="00AD5740">
        <w:rPr>
          <w:rFonts w:ascii="Gilroy Light" w:hAnsi="Gilroy Light" w:cs="Times New Roman"/>
          <w:sz w:val="24"/>
          <w:szCs w:val="24"/>
          <w:lang w:val="en-US"/>
        </w:rPr>
        <w:t xml:space="preserve"> v </w:t>
      </w:r>
      <w:proofErr w:type="spellStart"/>
      <w:r w:rsidRPr="00AD5740">
        <w:rPr>
          <w:rFonts w:ascii="Gilroy Light" w:hAnsi="Gilroy Light" w:cs="Times New Roman"/>
          <w:sz w:val="24"/>
          <w:szCs w:val="24"/>
          <w:lang w:val="en-US"/>
        </w:rPr>
        <w:t>iaponskoi</w:t>
      </w:r>
      <w:proofErr w:type="spellEnd"/>
      <w:r w:rsidRPr="00AD5740">
        <w:rPr>
          <w:rFonts w:ascii="Gilroy Light" w:hAnsi="Gilroy Light" w:cs="Times New Roman"/>
          <w:sz w:val="24"/>
          <w:szCs w:val="24"/>
          <w:lang w:val="en-US"/>
        </w:rPr>
        <w:t xml:space="preserve"> mange: </w:t>
      </w:r>
      <w:proofErr w:type="spellStart"/>
      <w:r w:rsidRPr="00AD5740">
        <w:rPr>
          <w:rFonts w:ascii="Gilroy Light" w:hAnsi="Gilroy Light" w:cs="Times New Roman"/>
          <w:sz w:val="24"/>
          <w:szCs w:val="24"/>
          <w:lang w:val="en-US"/>
        </w:rPr>
        <w:t>komiksy</w:t>
      </w:r>
      <w:proofErr w:type="spellEnd"/>
      <w:r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proofErr w:type="spellStart"/>
      <w:r w:rsidRPr="00AD5740">
        <w:rPr>
          <w:rFonts w:ascii="Gilroy Light" w:hAnsi="Gilroy Light" w:cs="Times New Roman"/>
          <w:sz w:val="24"/>
          <w:szCs w:val="24"/>
          <w:lang w:val="en-US"/>
        </w:rPr>
        <w:t>Tedzuka</w:t>
      </w:r>
      <w:proofErr w:type="spellEnd"/>
      <w:r w:rsidRPr="00AD5740">
        <w:rPr>
          <w:rFonts w:ascii="Gilroy Light" w:hAnsi="Gilroy Light" w:cs="Times New Roman"/>
          <w:sz w:val="24"/>
          <w:szCs w:val="24"/>
          <w:lang w:val="en-US"/>
        </w:rPr>
        <w:t xml:space="preserve"> Osamu [Literary Classics in Japanese Manga: Comics by </w:t>
      </w:r>
      <w:proofErr w:type="spellStart"/>
      <w:r w:rsidRPr="00AD5740">
        <w:rPr>
          <w:rFonts w:ascii="Gilroy Light" w:hAnsi="Gilroy Light" w:cs="Times New Roman"/>
          <w:sz w:val="24"/>
          <w:szCs w:val="24"/>
          <w:lang w:val="en-US"/>
        </w:rPr>
        <w:t>Tezuka</w:t>
      </w:r>
      <w:proofErr w:type="spellEnd"/>
      <w:r w:rsidRPr="00AD5740">
        <w:rPr>
          <w:rFonts w:ascii="Gilroy Light" w:hAnsi="Gilroy Light" w:cs="Times New Roman"/>
          <w:sz w:val="24"/>
          <w:szCs w:val="24"/>
          <w:lang w:val="en-US"/>
        </w:rPr>
        <w:t xml:space="preserve"> Osamu]. </w:t>
      </w:r>
      <w:r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 xml:space="preserve">RSUH/RGGU Bulletin. “Literary Theory. Linguistics. Cultural Studies” Series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 xml:space="preserve">[Bulletin of the Russian State University for the Humanities. Series: Literary Studies. Linguistics. Cultural studies], </w:t>
      </w:r>
      <w:r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 xml:space="preserve">9,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100–115.</w:t>
      </w:r>
      <w:r w:rsidRPr="00AD5740">
        <w:rPr>
          <w:rFonts w:ascii="Gilroy Light" w:hAnsi="Gilroy Light"/>
          <w:sz w:val="20"/>
          <w:szCs w:val="20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 xml:space="preserve">(In Russ.). https://doi.org/10.28995/2686-7249-2021-9-100-115 </w:t>
      </w:r>
    </w:p>
    <w:p w14:paraId="49B66234" w14:textId="30001147" w:rsidR="001D227B" w:rsidRPr="00AD5740" w:rsidRDefault="001D227B" w:rsidP="0039740E">
      <w:pPr>
        <w:ind w:firstLine="708"/>
        <w:jc w:val="both"/>
        <w:rPr>
          <w:rFonts w:ascii="Gilroy Light" w:hAnsi="Gilroy Light" w:cs="Times New Roman"/>
          <w:color w:val="0000FF"/>
          <w:sz w:val="24"/>
          <w:szCs w:val="24"/>
          <w:lang w:val="en-US"/>
        </w:rPr>
      </w:pPr>
      <w:r w:rsidRPr="00AD5740">
        <w:rPr>
          <w:rFonts w:ascii="Gilroy Light" w:hAnsi="Gilroy Light" w:cs="Times New Roman"/>
          <w:i/>
          <w:iCs/>
          <w:color w:val="0000FF"/>
          <w:sz w:val="24"/>
          <w:szCs w:val="24"/>
        </w:rPr>
        <w:t>Или</w:t>
      </w:r>
    </w:p>
    <w:p w14:paraId="17547240" w14:textId="690FBF67" w:rsidR="001D227B" w:rsidRPr="00AD5740" w:rsidRDefault="001D227B" w:rsidP="001D227B">
      <w:pPr>
        <w:pStyle w:val="a7"/>
        <w:ind w:left="709" w:hanging="709"/>
        <w:jc w:val="both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  <w:lang w:val="en-US"/>
        </w:rPr>
        <w:t xml:space="preserve">Vorontsova I. I. (2020a). </w:t>
      </w:r>
      <w:proofErr w:type="spellStart"/>
      <w:r w:rsidRPr="00AD5740">
        <w:rPr>
          <w:rFonts w:ascii="Gilroy Light" w:hAnsi="Gilroy Light" w:cs="Times New Roman"/>
          <w:sz w:val="24"/>
          <w:szCs w:val="24"/>
          <w:lang w:val="en-US"/>
        </w:rPr>
        <w:t>Intertekstual'nost</w:t>
      </w:r>
      <w:proofErr w:type="spellEnd"/>
      <w:r w:rsidRPr="00AD5740">
        <w:rPr>
          <w:rFonts w:ascii="Gilroy Light" w:hAnsi="Gilroy Light" w:cs="Times New Roman"/>
          <w:sz w:val="24"/>
          <w:szCs w:val="24"/>
          <w:lang w:val="en-US"/>
        </w:rPr>
        <w:t xml:space="preserve">' v </w:t>
      </w:r>
      <w:proofErr w:type="spellStart"/>
      <w:r w:rsidRPr="00AD5740">
        <w:rPr>
          <w:rFonts w:ascii="Gilroy Light" w:hAnsi="Gilroy Light" w:cs="Times New Roman"/>
          <w:sz w:val="24"/>
          <w:szCs w:val="24"/>
          <w:lang w:val="en-US"/>
        </w:rPr>
        <w:t>gliuttonicheskom</w:t>
      </w:r>
      <w:proofErr w:type="spellEnd"/>
      <w:r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proofErr w:type="spellStart"/>
      <w:r w:rsidRPr="00AD5740">
        <w:rPr>
          <w:rFonts w:ascii="Gilroy Light" w:hAnsi="Gilroy Light" w:cs="Times New Roman"/>
          <w:sz w:val="24"/>
          <w:szCs w:val="24"/>
          <w:lang w:val="en-US"/>
        </w:rPr>
        <w:t>diskurse</w:t>
      </w:r>
      <w:proofErr w:type="spellEnd"/>
      <w:r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proofErr w:type="spellStart"/>
      <w:r w:rsidRPr="00AD5740">
        <w:rPr>
          <w:rFonts w:ascii="Gilroy Light" w:hAnsi="Gilroy Light" w:cs="Times New Roman"/>
          <w:sz w:val="24"/>
          <w:szCs w:val="24"/>
          <w:lang w:val="en-US"/>
        </w:rPr>
        <w:t>kak</w:t>
      </w:r>
      <w:proofErr w:type="spellEnd"/>
      <w:r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proofErr w:type="spellStart"/>
      <w:r w:rsidRPr="00AD5740">
        <w:rPr>
          <w:rFonts w:ascii="Gilroy Light" w:hAnsi="Gilroy Light" w:cs="Times New Roman"/>
          <w:sz w:val="24"/>
          <w:szCs w:val="24"/>
          <w:lang w:val="en-US"/>
        </w:rPr>
        <w:t>kul'turogennoi</w:t>
      </w:r>
      <w:proofErr w:type="spellEnd"/>
      <w:r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proofErr w:type="spellStart"/>
      <w:r w:rsidRPr="00AD5740">
        <w:rPr>
          <w:rFonts w:ascii="Gilroy Light" w:hAnsi="Gilroy Light" w:cs="Times New Roman"/>
          <w:sz w:val="24"/>
          <w:szCs w:val="24"/>
          <w:lang w:val="en-US"/>
        </w:rPr>
        <w:t>sfere</w:t>
      </w:r>
      <w:proofErr w:type="spellEnd"/>
      <w:r w:rsidRPr="00AD5740">
        <w:rPr>
          <w:rFonts w:ascii="Gilroy Light" w:hAnsi="Gilroy Light" w:cs="Times New Roman"/>
          <w:sz w:val="24"/>
          <w:szCs w:val="24"/>
          <w:lang w:val="en-US"/>
        </w:rPr>
        <w:t xml:space="preserve">: </w:t>
      </w:r>
      <w:proofErr w:type="spellStart"/>
      <w:r w:rsidRPr="00AD5740">
        <w:rPr>
          <w:rFonts w:ascii="Gilroy Light" w:hAnsi="Gilroy Light" w:cs="Times New Roman"/>
          <w:sz w:val="24"/>
          <w:szCs w:val="24"/>
          <w:lang w:val="en-US"/>
        </w:rPr>
        <w:t>lingvosemiotika</w:t>
      </w:r>
      <w:proofErr w:type="spellEnd"/>
      <w:r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proofErr w:type="spellStart"/>
      <w:r w:rsidRPr="00AD5740">
        <w:rPr>
          <w:rFonts w:ascii="Gilroy Light" w:hAnsi="Gilroy Light" w:cs="Times New Roman"/>
          <w:sz w:val="24"/>
          <w:szCs w:val="24"/>
          <w:lang w:val="en-US"/>
        </w:rPr>
        <w:t>angloiazychnoi</w:t>
      </w:r>
      <w:proofErr w:type="spellEnd"/>
      <w:r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proofErr w:type="spellStart"/>
      <w:r w:rsidRPr="00AD5740">
        <w:rPr>
          <w:rFonts w:ascii="Gilroy Light" w:hAnsi="Gilroy Light" w:cs="Times New Roman"/>
          <w:sz w:val="24"/>
          <w:szCs w:val="24"/>
          <w:lang w:val="en-US"/>
        </w:rPr>
        <w:t>gliuttoniki</w:t>
      </w:r>
      <w:proofErr w:type="spellEnd"/>
      <w:r w:rsidRPr="00AD5740">
        <w:rPr>
          <w:rFonts w:ascii="Gilroy Light" w:hAnsi="Gilroy Light" w:cs="Times New Roman"/>
          <w:sz w:val="24"/>
          <w:szCs w:val="24"/>
          <w:lang w:val="en-US"/>
        </w:rPr>
        <w:t xml:space="preserve"> [Intertextuality in the Glutton Discourse as a cultural sphere: </w:t>
      </w:r>
      <w:proofErr w:type="spellStart"/>
      <w:r w:rsidRPr="00AD5740">
        <w:rPr>
          <w:rFonts w:ascii="Gilroy Light" w:hAnsi="Gilroy Light" w:cs="Times New Roman"/>
          <w:sz w:val="24"/>
          <w:szCs w:val="24"/>
          <w:lang w:val="en-US"/>
        </w:rPr>
        <w:t>Linguosemiotics</w:t>
      </w:r>
      <w:proofErr w:type="spellEnd"/>
      <w:r w:rsidRPr="00AD5740">
        <w:rPr>
          <w:rFonts w:ascii="Gilroy Light" w:hAnsi="Gilroy Light" w:cs="Times New Roman"/>
          <w:sz w:val="24"/>
          <w:szCs w:val="24"/>
          <w:lang w:val="en-US"/>
        </w:rPr>
        <w:t xml:space="preserve"> of English-speaking </w:t>
      </w:r>
      <w:proofErr w:type="spellStart"/>
      <w:r w:rsidRPr="00AD5740">
        <w:rPr>
          <w:rFonts w:ascii="Gilroy Light" w:hAnsi="Gilroy Light" w:cs="Times New Roman"/>
          <w:sz w:val="24"/>
          <w:szCs w:val="24"/>
          <w:lang w:val="en-US"/>
        </w:rPr>
        <w:t>Gluttonics</w:t>
      </w:r>
      <w:proofErr w:type="spellEnd"/>
      <w:r w:rsidRPr="00AD5740">
        <w:rPr>
          <w:rFonts w:ascii="Gilroy Light" w:hAnsi="Gilroy Light" w:cs="Times New Roman"/>
          <w:sz w:val="24"/>
          <w:szCs w:val="24"/>
          <w:lang w:val="en-US"/>
        </w:rPr>
        <w:t xml:space="preserve">]. V </w:t>
      </w:r>
      <w:proofErr w:type="spellStart"/>
      <w:r w:rsidRPr="00AD5740">
        <w:rPr>
          <w:rFonts w:ascii="Gilroy Light" w:hAnsi="Gilroy Light" w:cs="Times New Roman"/>
          <w:sz w:val="24"/>
          <w:szCs w:val="24"/>
          <w:lang w:val="en-US"/>
        </w:rPr>
        <w:t>knige</w:t>
      </w:r>
      <w:proofErr w:type="spellEnd"/>
      <w:r w:rsidRPr="00AD5740">
        <w:rPr>
          <w:rFonts w:ascii="Gilroy Light" w:hAnsi="Gilroy Light" w:cs="Times New Roman"/>
          <w:sz w:val="24"/>
          <w:szCs w:val="24"/>
          <w:lang w:val="en-US"/>
        </w:rPr>
        <w:t xml:space="preserve"> E. V. </w:t>
      </w:r>
      <w:proofErr w:type="spellStart"/>
      <w:r w:rsidRPr="00AD5740">
        <w:rPr>
          <w:rFonts w:ascii="Gilroy Light" w:hAnsi="Gilroy Light" w:cs="Times New Roman"/>
          <w:sz w:val="24"/>
          <w:szCs w:val="24"/>
          <w:lang w:val="en-US"/>
        </w:rPr>
        <w:t>Polkhovskaia</w:t>
      </w:r>
      <w:proofErr w:type="spellEnd"/>
      <w:r w:rsidRPr="00AD5740">
        <w:rPr>
          <w:rFonts w:ascii="Gilroy Light" w:hAnsi="Gilroy Light" w:cs="Times New Roman"/>
          <w:sz w:val="24"/>
          <w:szCs w:val="24"/>
          <w:lang w:val="en-US"/>
        </w:rPr>
        <w:t xml:space="preserve"> (red.). (2020). </w:t>
      </w:r>
      <w:proofErr w:type="spellStart"/>
      <w:r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>Inostrannaia</w:t>
      </w:r>
      <w:proofErr w:type="spellEnd"/>
      <w:r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>filologiia</w:t>
      </w:r>
      <w:proofErr w:type="spellEnd"/>
      <w:r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>Sotsial'naia</w:t>
      </w:r>
      <w:proofErr w:type="spellEnd"/>
      <w:r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>i</w:t>
      </w:r>
      <w:proofErr w:type="spellEnd"/>
      <w:r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>natsional'naia</w:t>
      </w:r>
      <w:proofErr w:type="spellEnd"/>
      <w:r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>variativnost</w:t>
      </w:r>
      <w:proofErr w:type="spellEnd"/>
      <w:r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 xml:space="preserve">' </w:t>
      </w:r>
      <w:proofErr w:type="spellStart"/>
      <w:r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>iazyka</w:t>
      </w:r>
      <w:proofErr w:type="spellEnd"/>
      <w:r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>i</w:t>
      </w:r>
      <w:proofErr w:type="spellEnd"/>
      <w:r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lastRenderedPageBreak/>
        <w:t>literatury</w:t>
      </w:r>
      <w:proofErr w:type="spellEnd"/>
      <w:r w:rsidRPr="00AD5740">
        <w:rPr>
          <w:rFonts w:ascii="Gilroy Light" w:hAnsi="Gilroy Light" w:cs="Times New Roman"/>
          <w:sz w:val="24"/>
          <w:szCs w:val="24"/>
          <w:lang w:val="en-US"/>
        </w:rPr>
        <w:t xml:space="preserve"> [Foreign philology. Social and national variability of language and literature], Simferopol: Arial Publ. </w:t>
      </w:r>
      <w:r w:rsidRPr="00AD5740">
        <w:rPr>
          <w:rFonts w:ascii="Gilroy Light" w:hAnsi="Gilroy Light" w:cs="Times New Roman"/>
          <w:sz w:val="24"/>
          <w:szCs w:val="24"/>
        </w:rPr>
        <w:t>(57–60). (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In</w:t>
      </w:r>
      <w:r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Russ</w:t>
      </w:r>
      <w:r w:rsidRPr="00AD5740">
        <w:rPr>
          <w:rFonts w:ascii="Gilroy Light" w:hAnsi="Gilroy Light" w:cs="Times New Roman"/>
          <w:sz w:val="24"/>
          <w:szCs w:val="24"/>
        </w:rPr>
        <w:t>.).</w:t>
      </w:r>
    </w:p>
    <w:p w14:paraId="000E42BA" w14:textId="77777777" w:rsidR="00D57FDD" w:rsidRPr="00AD5740" w:rsidRDefault="00D57FDD" w:rsidP="0039740E">
      <w:pPr>
        <w:ind w:firstLine="708"/>
        <w:jc w:val="both"/>
        <w:rPr>
          <w:rFonts w:ascii="Gilroy Light" w:hAnsi="Gilroy Light" w:cs="Times New Roman"/>
          <w:b/>
          <w:bCs/>
          <w:sz w:val="24"/>
          <w:szCs w:val="24"/>
        </w:rPr>
      </w:pPr>
    </w:p>
    <w:p w14:paraId="459E7C67" w14:textId="2102B609" w:rsidR="003C3269" w:rsidRPr="00AD5740" w:rsidRDefault="003C3269" w:rsidP="0039740E">
      <w:pPr>
        <w:ind w:firstLine="708"/>
        <w:jc w:val="both"/>
        <w:rPr>
          <w:rFonts w:ascii="Gilroy Light" w:hAnsi="Gilroy Light" w:cs="Times New Roman"/>
          <w:b/>
          <w:bCs/>
          <w:sz w:val="24"/>
          <w:szCs w:val="24"/>
        </w:rPr>
      </w:pPr>
      <w:r w:rsidRPr="00AD5740">
        <w:rPr>
          <w:rFonts w:ascii="Gilroy Light" w:hAnsi="Gilroy Light" w:cs="Times New Roman"/>
          <w:b/>
          <w:bCs/>
          <w:sz w:val="24"/>
          <w:szCs w:val="24"/>
        </w:rPr>
        <w:t>С</w:t>
      </w:r>
      <w:r w:rsidR="00E60263" w:rsidRPr="00AD5740">
        <w:rPr>
          <w:rFonts w:ascii="Gilroy Light" w:hAnsi="Gilroy Light" w:cs="Times New Roman"/>
          <w:b/>
          <w:bCs/>
          <w:sz w:val="24"/>
          <w:szCs w:val="24"/>
        </w:rPr>
        <w:t>сылки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b/>
          <w:bCs/>
          <w:sz w:val="24"/>
          <w:szCs w:val="24"/>
        </w:rPr>
        <w:t>на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b/>
          <w:bCs/>
          <w:sz w:val="24"/>
          <w:szCs w:val="24"/>
        </w:rPr>
        <w:t>электронные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b/>
          <w:bCs/>
          <w:sz w:val="24"/>
          <w:szCs w:val="24"/>
        </w:rPr>
        <w:t>источники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b/>
          <w:bCs/>
          <w:sz w:val="24"/>
          <w:szCs w:val="24"/>
        </w:rPr>
        <w:t>оформляются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b/>
          <w:bCs/>
          <w:sz w:val="24"/>
          <w:szCs w:val="24"/>
        </w:rPr>
        <w:t>следующим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b/>
          <w:bCs/>
          <w:sz w:val="24"/>
          <w:szCs w:val="24"/>
        </w:rPr>
        <w:t>образом: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</w:p>
    <w:p w14:paraId="3EE7C1E3" w14:textId="309E89F0" w:rsidR="00092207" w:rsidRPr="00AD5740" w:rsidRDefault="00016BC4" w:rsidP="0039740E">
      <w:pPr>
        <w:spacing w:after="0" w:line="240" w:lineRule="auto"/>
        <w:ind w:left="709" w:hanging="709"/>
        <w:jc w:val="both"/>
        <w:rPr>
          <w:rFonts w:ascii="Gilroy Light" w:hAnsi="Gilroy Light" w:cs="Times New Roman"/>
          <w:sz w:val="24"/>
          <w:szCs w:val="24"/>
        </w:rPr>
      </w:pPr>
      <w:proofErr w:type="spellStart"/>
      <w:r w:rsidRPr="00AD5740">
        <w:rPr>
          <w:rFonts w:ascii="Gilroy Light" w:hAnsi="Gilroy Light" w:cs="Times New Roman"/>
          <w:sz w:val="24"/>
          <w:szCs w:val="24"/>
        </w:rPr>
        <w:t>Магера</w:t>
      </w:r>
      <w:proofErr w:type="spellEnd"/>
      <w:r w:rsidRPr="00AD5740">
        <w:rPr>
          <w:rFonts w:ascii="Gilroy Light" w:hAnsi="Gilroy Light" w:cs="Times New Roman"/>
          <w:sz w:val="24"/>
          <w:szCs w:val="24"/>
        </w:rPr>
        <w:t>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Ю.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А.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(2021).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Литературная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классика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в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японской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proofErr w:type="spellStart"/>
      <w:r w:rsidRPr="00AD5740">
        <w:rPr>
          <w:rFonts w:ascii="Gilroy Light" w:hAnsi="Gilroy Light" w:cs="Times New Roman"/>
          <w:sz w:val="24"/>
          <w:szCs w:val="24"/>
        </w:rPr>
        <w:t>манге</w:t>
      </w:r>
      <w:proofErr w:type="spellEnd"/>
      <w:r w:rsidRPr="00AD5740">
        <w:rPr>
          <w:rFonts w:ascii="Gilroy Light" w:hAnsi="Gilroy Light" w:cs="Times New Roman"/>
          <w:sz w:val="24"/>
          <w:szCs w:val="24"/>
        </w:rPr>
        <w:t>: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комиксы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proofErr w:type="spellStart"/>
      <w:r w:rsidRPr="00AD5740">
        <w:rPr>
          <w:rFonts w:ascii="Gilroy Light" w:hAnsi="Gilroy Light" w:cs="Times New Roman"/>
          <w:sz w:val="24"/>
          <w:szCs w:val="24"/>
        </w:rPr>
        <w:t>Тэдзука</w:t>
      </w:r>
      <w:proofErr w:type="spellEnd"/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Осаму.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i/>
          <w:iCs/>
          <w:sz w:val="24"/>
          <w:szCs w:val="24"/>
        </w:rPr>
        <w:t>Вестник</w:t>
      </w:r>
      <w:r w:rsidR="0039740E" w:rsidRPr="00AD5740">
        <w:rPr>
          <w:rFonts w:ascii="Gilroy Light" w:hAnsi="Gilroy Light" w:cs="Times New Roman"/>
          <w:i/>
          <w:i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i/>
          <w:iCs/>
          <w:sz w:val="24"/>
          <w:szCs w:val="24"/>
        </w:rPr>
        <w:t>РГГУ.</w:t>
      </w:r>
      <w:r w:rsidR="0039740E" w:rsidRPr="00AD5740">
        <w:rPr>
          <w:rFonts w:ascii="Gilroy Light" w:hAnsi="Gilroy Light" w:cs="Times New Roman"/>
          <w:i/>
          <w:i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i/>
          <w:iCs/>
          <w:sz w:val="24"/>
          <w:szCs w:val="24"/>
        </w:rPr>
        <w:t>Серия:</w:t>
      </w:r>
      <w:r w:rsidR="0039740E" w:rsidRPr="00AD5740">
        <w:rPr>
          <w:rFonts w:ascii="Gilroy Light" w:hAnsi="Gilroy Light" w:cs="Times New Roman"/>
          <w:i/>
          <w:i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i/>
          <w:iCs/>
          <w:sz w:val="24"/>
          <w:szCs w:val="24"/>
        </w:rPr>
        <w:t>Литературоведение.</w:t>
      </w:r>
      <w:r w:rsidR="0039740E" w:rsidRPr="00AD5740">
        <w:rPr>
          <w:rFonts w:ascii="Gilroy Light" w:hAnsi="Gilroy Light" w:cs="Times New Roman"/>
          <w:i/>
          <w:i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i/>
          <w:iCs/>
          <w:sz w:val="24"/>
          <w:szCs w:val="24"/>
        </w:rPr>
        <w:t>Языкознание.</w:t>
      </w:r>
      <w:r w:rsidR="0039740E" w:rsidRPr="00AD5740">
        <w:rPr>
          <w:rFonts w:ascii="Gilroy Light" w:hAnsi="Gilroy Light" w:cs="Times New Roman"/>
          <w:i/>
          <w:i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i/>
          <w:iCs/>
          <w:sz w:val="24"/>
          <w:szCs w:val="24"/>
        </w:rPr>
        <w:t>Культурология,</w:t>
      </w:r>
      <w:r w:rsidR="0039740E" w:rsidRPr="00AD5740">
        <w:rPr>
          <w:rFonts w:ascii="Gilroy Light" w:hAnsi="Gilroy Light" w:cs="Times New Roman"/>
          <w:i/>
          <w:i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i/>
          <w:iCs/>
          <w:sz w:val="24"/>
          <w:szCs w:val="24"/>
        </w:rPr>
        <w:t>9,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100–115.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https://doi.org/10.28995/2686-7249-2021-9-100-115</w:t>
      </w:r>
    </w:p>
    <w:p w14:paraId="5AB59CF3" w14:textId="5C1E0D76" w:rsidR="00016BC4" w:rsidRPr="00AD5740" w:rsidRDefault="00016BC4" w:rsidP="001D227B">
      <w:pPr>
        <w:ind w:firstLine="708"/>
        <w:jc w:val="both"/>
        <w:rPr>
          <w:rFonts w:ascii="Gilroy Light" w:hAnsi="Gilroy Light" w:cs="Times New Roman"/>
          <w:i/>
          <w:iCs/>
          <w:color w:val="0000FF"/>
          <w:sz w:val="24"/>
          <w:szCs w:val="24"/>
        </w:rPr>
      </w:pPr>
      <w:r w:rsidRPr="00AD5740">
        <w:rPr>
          <w:rFonts w:ascii="Gilroy Light" w:hAnsi="Gilroy Light" w:cs="Times New Roman"/>
          <w:i/>
          <w:iCs/>
          <w:color w:val="0000FF"/>
          <w:sz w:val="24"/>
          <w:szCs w:val="24"/>
        </w:rPr>
        <w:t>Или</w:t>
      </w:r>
    </w:p>
    <w:p w14:paraId="358B4606" w14:textId="4C7BF9F1" w:rsidR="00016BC4" w:rsidRPr="00AD5740" w:rsidRDefault="00016BC4" w:rsidP="0039740E">
      <w:pPr>
        <w:pStyle w:val="a7"/>
        <w:ind w:left="709" w:hanging="709"/>
        <w:jc w:val="both"/>
        <w:rPr>
          <w:rFonts w:ascii="Gilroy Light" w:hAnsi="Gilroy Light" w:cs="Times New Roman"/>
          <w:sz w:val="24"/>
          <w:szCs w:val="24"/>
        </w:rPr>
      </w:pPr>
      <w:proofErr w:type="spellStart"/>
      <w:r w:rsidRPr="00AD5740">
        <w:rPr>
          <w:rFonts w:ascii="Gilroy Light" w:hAnsi="Gilroy Light" w:cs="Times New Roman"/>
          <w:sz w:val="24"/>
          <w:szCs w:val="24"/>
        </w:rPr>
        <w:t>Бугулова</w:t>
      </w:r>
      <w:proofErr w:type="spellEnd"/>
      <w:r w:rsidRPr="00AD5740">
        <w:rPr>
          <w:rFonts w:ascii="Gilroy Light" w:hAnsi="Gilroy Light" w:cs="Times New Roman"/>
          <w:sz w:val="24"/>
          <w:szCs w:val="24"/>
        </w:rPr>
        <w:t>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И.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(2020,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13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января).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Российские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музеи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присоединятся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к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международной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акции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#MuseumSelfie.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i/>
          <w:iCs/>
          <w:sz w:val="24"/>
          <w:szCs w:val="24"/>
        </w:rPr>
        <w:t>Российская</w:t>
      </w:r>
      <w:r w:rsidR="0039740E" w:rsidRPr="00AD5740">
        <w:rPr>
          <w:rFonts w:ascii="Gilroy Light" w:hAnsi="Gilroy Light" w:cs="Times New Roman"/>
          <w:i/>
          <w:i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i/>
          <w:iCs/>
          <w:sz w:val="24"/>
          <w:szCs w:val="24"/>
        </w:rPr>
        <w:t>газета.</w:t>
      </w:r>
      <w:r w:rsidR="0039740E" w:rsidRPr="00AD5740">
        <w:rPr>
          <w:rFonts w:ascii="Gilroy Light" w:hAnsi="Gilroy Light" w:cs="Times New Roman"/>
          <w:i/>
          <w:i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Режим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доступа: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https://rg.ru/2020/01/13/rossijskie-muzei-prisoediniatsia-k-mezhdunarodnoj-akcii-museumselfie.html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(дата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обращения: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25.09.2022).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</w:p>
    <w:p w14:paraId="55030402" w14:textId="21D3C3F5" w:rsidR="00016BC4" w:rsidRPr="00AD5740" w:rsidRDefault="00587252" w:rsidP="001D227B">
      <w:pPr>
        <w:ind w:firstLine="708"/>
        <w:jc w:val="both"/>
        <w:rPr>
          <w:rFonts w:ascii="Gilroy Light" w:hAnsi="Gilroy Light" w:cs="Times New Roman"/>
          <w:i/>
          <w:iCs/>
          <w:color w:val="0000FF"/>
          <w:sz w:val="24"/>
          <w:szCs w:val="24"/>
          <w:lang w:val="en-US"/>
        </w:rPr>
      </w:pPr>
      <w:r w:rsidRPr="00AD5740">
        <w:rPr>
          <w:rFonts w:ascii="Gilroy Light" w:hAnsi="Gilroy Light" w:cs="Times New Roman"/>
          <w:i/>
          <w:iCs/>
          <w:color w:val="0000FF"/>
          <w:sz w:val="24"/>
          <w:szCs w:val="24"/>
        </w:rPr>
        <w:t>Или</w:t>
      </w:r>
    </w:p>
    <w:p w14:paraId="54113FC1" w14:textId="7829C76C" w:rsidR="00587252" w:rsidRPr="00AD5740" w:rsidRDefault="00587252" w:rsidP="0039740E">
      <w:pPr>
        <w:spacing w:after="0" w:line="240" w:lineRule="auto"/>
        <w:ind w:left="709" w:hanging="709"/>
        <w:jc w:val="both"/>
        <w:rPr>
          <w:rFonts w:ascii="Gilroy Light" w:hAnsi="Gilroy Light" w:cs="Times New Roman"/>
          <w:sz w:val="24"/>
          <w:szCs w:val="24"/>
        </w:rPr>
      </w:pPr>
      <w:proofErr w:type="spellStart"/>
      <w:r w:rsidRPr="00AD5740">
        <w:rPr>
          <w:rFonts w:ascii="Gilroy Light" w:hAnsi="Gilroy Light" w:cs="Times New Roman"/>
          <w:sz w:val="24"/>
          <w:szCs w:val="24"/>
          <w:lang w:val="en-US"/>
        </w:rPr>
        <w:t>Alikin</w:t>
      </w:r>
      <w:proofErr w:type="spellEnd"/>
      <w:r w:rsidRPr="00AD5740">
        <w:rPr>
          <w:rFonts w:ascii="Gilroy Light" w:hAnsi="Gilroy Light" w:cs="Times New Roman"/>
          <w:sz w:val="24"/>
          <w:szCs w:val="24"/>
          <w:lang w:val="en-US"/>
        </w:rPr>
        <w:t>,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V.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V.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(2014).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proofErr w:type="spellStart"/>
      <w:r w:rsidRPr="00AD5740">
        <w:rPr>
          <w:rFonts w:ascii="Gilroy Light" w:hAnsi="Gilroy Light" w:cs="Times New Roman"/>
          <w:sz w:val="24"/>
          <w:szCs w:val="24"/>
          <w:lang w:val="en-US"/>
        </w:rPr>
        <w:t>Igra</w:t>
      </w:r>
      <w:proofErr w:type="spellEnd"/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proofErr w:type="spellStart"/>
      <w:r w:rsidRPr="00AD5740">
        <w:rPr>
          <w:rFonts w:ascii="Gilroy Light" w:hAnsi="Gilroy Light" w:cs="Times New Roman"/>
          <w:sz w:val="24"/>
          <w:szCs w:val="24"/>
          <w:lang w:val="en-US"/>
        </w:rPr>
        <w:t>i</w:t>
      </w:r>
      <w:proofErr w:type="spellEnd"/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proofErr w:type="spellStart"/>
      <w:r w:rsidRPr="00AD5740">
        <w:rPr>
          <w:rFonts w:ascii="Gilroy Light" w:hAnsi="Gilroy Light" w:cs="Times New Roman"/>
          <w:sz w:val="24"/>
          <w:szCs w:val="24"/>
          <w:lang w:val="en-US"/>
        </w:rPr>
        <w:t>real'nost</w:t>
      </w:r>
      <w:proofErr w:type="spellEnd"/>
      <w:r w:rsidRPr="00AD5740">
        <w:rPr>
          <w:rFonts w:ascii="Gilroy Light" w:hAnsi="Gilroy Light" w:cs="Times New Roman"/>
          <w:sz w:val="24"/>
          <w:szCs w:val="24"/>
          <w:lang w:val="en-US"/>
        </w:rPr>
        <w:t>'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v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proofErr w:type="spellStart"/>
      <w:r w:rsidRPr="00AD5740">
        <w:rPr>
          <w:rFonts w:ascii="Gilroy Light" w:hAnsi="Gilroy Light" w:cs="Times New Roman"/>
          <w:sz w:val="24"/>
          <w:szCs w:val="24"/>
          <w:lang w:val="en-US"/>
        </w:rPr>
        <w:t>filosofii</w:t>
      </w:r>
      <w:proofErr w:type="spellEnd"/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proofErr w:type="spellStart"/>
      <w:r w:rsidRPr="00AD5740">
        <w:rPr>
          <w:rFonts w:ascii="Gilroy Light" w:hAnsi="Gilroy Light" w:cs="Times New Roman"/>
          <w:sz w:val="24"/>
          <w:szCs w:val="24"/>
          <w:lang w:val="en-US"/>
        </w:rPr>
        <w:t>Zh</w:t>
      </w:r>
      <w:proofErr w:type="spellEnd"/>
      <w:r w:rsidRPr="00AD5740">
        <w:rPr>
          <w:rFonts w:ascii="Gilroy Light" w:hAnsi="Gilroy Light" w:cs="Times New Roman"/>
          <w:sz w:val="24"/>
          <w:szCs w:val="24"/>
          <w:lang w:val="en-US"/>
        </w:rPr>
        <w:t>.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proofErr w:type="spellStart"/>
      <w:r w:rsidRPr="00AD5740">
        <w:rPr>
          <w:rFonts w:ascii="Gilroy Light" w:hAnsi="Gilroy Light" w:cs="Times New Roman"/>
          <w:sz w:val="24"/>
          <w:szCs w:val="24"/>
          <w:lang w:val="en-US"/>
        </w:rPr>
        <w:t>Bodriiiara</w:t>
      </w:r>
      <w:proofErr w:type="spellEnd"/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[Game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and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reality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in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the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philosophy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of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J.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Baudrillard].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proofErr w:type="spellStart"/>
      <w:r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>Vestnik</w:t>
      </w:r>
      <w:proofErr w:type="spellEnd"/>
      <w:r w:rsidR="0039740E"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>VUiT</w:t>
      </w:r>
      <w:proofErr w:type="spellEnd"/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[Bulletin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of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the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V.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N.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proofErr w:type="spellStart"/>
      <w:r w:rsidRPr="00AD5740">
        <w:rPr>
          <w:rFonts w:ascii="Gilroy Light" w:hAnsi="Gilroy Light" w:cs="Times New Roman"/>
          <w:sz w:val="24"/>
          <w:szCs w:val="24"/>
          <w:lang w:val="en-US"/>
        </w:rPr>
        <w:t>Tatishchev</w:t>
      </w:r>
      <w:proofErr w:type="spellEnd"/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Volga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State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University],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1(15).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Available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at: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https://cyberleninka.ru/article/n/igra-i-realnost-v-filosofii-zh-bodriyyara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(accessed: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09.10.2022).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(</w:t>
      </w:r>
      <w:proofErr w:type="spellStart"/>
      <w:r w:rsidRPr="00AD5740">
        <w:rPr>
          <w:rFonts w:ascii="Gilroy Light" w:hAnsi="Gilroy Light" w:cs="Times New Roman"/>
          <w:sz w:val="24"/>
          <w:szCs w:val="24"/>
        </w:rPr>
        <w:t>In</w:t>
      </w:r>
      <w:proofErr w:type="spellEnd"/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proofErr w:type="spellStart"/>
      <w:r w:rsidRPr="00AD5740">
        <w:rPr>
          <w:rFonts w:ascii="Gilroy Light" w:hAnsi="Gilroy Light" w:cs="Times New Roman"/>
          <w:sz w:val="24"/>
          <w:szCs w:val="24"/>
        </w:rPr>
        <w:t>Russ</w:t>
      </w:r>
      <w:proofErr w:type="spellEnd"/>
      <w:r w:rsidRPr="00AD5740">
        <w:rPr>
          <w:rFonts w:ascii="Gilroy Light" w:hAnsi="Gilroy Light" w:cs="Times New Roman"/>
          <w:sz w:val="24"/>
          <w:szCs w:val="24"/>
        </w:rPr>
        <w:t>.).</w:t>
      </w:r>
    </w:p>
    <w:p w14:paraId="49418DAA" w14:textId="77777777" w:rsidR="00587252" w:rsidRPr="00AD5740" w:rsidRDefault="00587252" w:rsidP="0039740E">
      <w:pPr>
        <w:jc w:val="both"/>
        <w:rPr>
          <w:rFonts w:ascii="Gilroy Light" w:hAnsi="Gilroy Light" w:cs="Times New Roman"/>
          <w:sz w:val="24"/>
          <w:szCs w:val="24"/>
        </w:rPr>
      </w:pPr>
    </w:p>
    <w:p w14:paraId="775353A2" w14:textId="24B337D4" w:rsidR="00E60263" w:rsidRPr="00AD5740" w:rsidRDefault="00E60263" w:rsidP="0039740E">
      <w:pPr>
        <w:ind w:firstLine="708"/>
        <w:jc w:val="both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Необходимо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проверять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ссылки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перед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отправкой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статьи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в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редакцию</w:t>
      </w:r>
      <w:r w:rsidR="00092207" w:rsidRPr="00AD5740">
        <w:rPr>
          <w:rFonts w:ascii="Gilroy Light" w:hAnsi="Gilroy Light" w:cs="Times New Roman"/>
          <w:sz w:val="24"/>
          <w:szCs w:val="24"/>
        </w:rPr>
        <w:t>.</w:t>
      </w:r>
    </w:p>
    <w:p w14:paraId="52BC62E4" w14:textId="6DDA3E7B" w:rsidR="00E60263" w:rsidRPr="00AD5740" w:rsidRDefault="00092207" w:rsidP="0039740E">
      <w:pPr>
        <w:ind w:firstLine="708"/>
        <w:jc w:val="both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С</w:t>
      </w:r>
      <w:r w:rsidR="00E60263" w:rsidRPr="00AD5740">
        <w:rPr>
          <w:rFonts w:ascii="Gilroy Light" w:hAnsi="Gilroy Light" w:cs="Times New Roman"/>
          <w:sz w:val="24"/>
          <w:szCs w:val="24"/>
        </w:rPr>
        <w:t>ледует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избегать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ссылок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на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авторефераты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диссертаций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учебную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литературу.</w:t>
      </w:r>
    </w:p>
    <w:p w14:paraId="202A942E" w14:textId="3DAF9F55" w:rsidR="00E60263" w:rsidRPr="00AD5740" w:rsidRDefault="00E60263" w:rsidP="0039740E">
      <w:pPr>
        <w:ind w:firstLine="708"/>
        <w:jc w:val="both"/>
        <w:rPr>
          <w:rFonts w:ascii="Gilroy Light" w:hAnsi="Gilroy Light" w:cs="Times New Roman"/>
          <w:color w:val="0000FF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В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разделе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“</w:t>
      </w:r>
      <w:proofErr w:type="spellStart"/>
      <w:r w:rsidRPr="00AD5740">
        <w:rPr>
          <w:rFonts w:ascii="Gilroy Light" w:hAnsi="Gilroy Light" w:cs="Times New Roman"/>
          <w:b/>
          <w:bCs/>
          <w:sz w:val="24"/>
          <w:szCs w:val="24"/>
        </w:rPr>
        <w:t>References</w:t>
      </w:r>
      <w:proofErr w:type="spellEnd"/>
      <w:r w:rsidRPr="00AD5740">
        <w:rPr>
          <w:rFonts w:ascii="Gilroy Light" w:hAnsi="Gilroy Light" w:cs="Times New Roman"/>
          <w:sz w:val="24"/>
          <w:szCs w:val="24"/>
        </w:rPr>
        <w:t>”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библиография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дублируется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английском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языке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транслитерацией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написанных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кириллицей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названий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в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соответствии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правилами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транслитерации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в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системе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proofErr w:type="spellStart"/>
      <w:r w:rsidRPr="00AD5740">
        <w:rPr>
          <w:rFonts w:ascii="Gilroy Light" w:hAnsi="Gilroy Light" w:cs="Times New Roman"/>
          <w:sz w:val="24"/>
          <w:szCs w:val="24"/>
        </w:rPr>
        <w:t>Library</w:t>
      </w:r>
      <w:proofErr w:type="spellEnd"/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proofErr w:type="spellStart"/>
      <w:r w:rsidRPr="00AD5740">
        <w:rPr>
          <w:rFonts w:ascii="Gilroy Light" w:hAnsi="Gilroy Light" w:cs="Times New Roman"/>
          <w:sz w:val="24"/>
          <w:szCs w:val="24"/>
        </w:rPr>
        <w:t>of</w:t>
      </w:r>
      <w:proofErr w:type="spellEnd"/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proofErr w:type="spellStart"/>
      <w:r w:rsidRPr="00AD5740">
        <w:rPr>
          <w:rFonts w:ascii="Gilroy Light" w:hAnsi="Gilroy Light" w:cs="Times New Roman"/>
          <w:sz w:val="24"/>
          <w:szCs w:val="24"/>
        </w:rPr>
        <w:t>Congress</w:t>
      </w:r>
      <w:proofErr w:type="spellEnd"/>
      <w:r w:rsidRPr="00AD5740">
        <w:rPr>
          <w:rFonts w:ascii="Gilroy Light" w:hAnsi="Gilroy Light" w:cs="Times New Roman"/>
          <w:sz w:val="24"/>
          <w:szCs w:val="24"/>
        </w:rPr>
        <w:t>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доступными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по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ссылке: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hyperlink r:id="rId8" w:history="1">
        <w:r w:rsidRPr="00AD5740">
          <w:rPr>
            <w:rStyle w:val="a3"/>
            <w:rFonts w:ascii="Gilroy Light" w:hAnsi="Gilroy Light" w:cs="Times New Roman"/>
            <w:color w:val="0000FF"/>
            <w:sz w:val="24"/>
            <w:szCs w:val="24"/>
          </w:rPr>
          <w:t>https://translit.net/ru/lc/</w:t>
        </w:r>
      </w:hyperlink>
    </w:p>
    <w:p w14:paraId="1C8369E7" w14:textId="3F9730D9" w:rsidR="00E60263" w:rsidRPr="00AD5740" w:rsidRDefault="00E60263" w:rsidP="0039740E">
      <w:pPr>
        <w:ind w:firstLine="708"/>
        <w:jc w:val="both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В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том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случае,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если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источник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опубликован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языке,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использующем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систему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письменности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основе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латиницы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(кириллица,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иероглифы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т.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д.),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в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конце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добавляется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указание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языка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публикации: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(</w:t>
      </w:r>
      <w:proofErr w:type="spellStart"/>
      <w:r w:rsidRPr="00AD5740">
        <w:rPr>
          <w:rFonts w:ascii="Gilroy Light" w:hAnsi="Gilroy Light" w:cs="Times New Roman"/>
          <w:sz w:val="24"/>
          <w:szCs w:val="24"/>
        </w:rPr>
        <w:t>In</w:t>
      </w:r>
      <w:proofErr w:type="spellEnd"/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proofErr w:type="spellStart"/>
      <w:r w:rsidRPr="00AD5740">
        <w:rPr>
          <w:rFonts w:ascii="Gilroy Light" w:hAnsi="Gilroy Light" w:cs="Times New Roman"/>
          <w:sz w:val="24"/>
          <w:szCs w:val="24"/>
        </w:rPr>
        <w:t>Russian</w:t>
      </w:r>
      <w:proofErr w:type="spellEnd"/>
      <w:r w:rsidRPr="00AD5740">
        <w:rPr>
          <w:rFonts w:ascii="Gilroy Light" w:hAnsi="Gilroy Light" w:cs="Times New Roman"/>
          <w:sz w:val="24"/>
          <w:szCs w:val="24"/>
        </w:rPr>
        <w:t>),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(</w:t>
      </w:r>
      <w:proofErr w:type="spellStart"/>
      <w:r w:rsidRPr="00AD5740">
        <w:rPr>
          <w:rFonts w:ascii="Gilroy Light" w:hAnsi="Gilroy Light" w:cs="Times New Roman"/>
          <w:sz w:val="24"/>
          <w:szCs w:val="24"/>
        </w:rPr>
        <w:t>In</w:t>
      </w:r>
      <w:proofErr w:type="spellEnd"/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proofErr w:type="spellStart"/>
      <w:r w:rsidRPr="00AD5740">
        <w:rPr>
          <w:rFonts w:ascii="Gilroy Light" w:hAnsi="Gilroy Light" w:cs="Times New Roman"/>
          <w:sz w:val="24"/>
          <w:szCs w:val="24"/>
        </w:rPr>
        <w:t>Chinese</w:t>
      </w:r>
      <w:proofErr w:type="spellEnd"/>
      <w:r w:rsidRPr="00AD5740">
        <w:rPr>
          <w:rFonts w:ascii="Gilroy Light" w:hAnsi="Gilroy Light" w:cs="Times New Roman"/>
          <w:sz w:val="24"/>
          <w:szCs w:val="24"/>
        </w:rPr>
        <w:t>).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В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остальных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случаях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язык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указывается.</w:t>
      </w:r>
    </w:p>
    <w:p w14:paraId="78827771" w14:textId="3E09925C" w:rsidR="00E60263" w:rsidRPr="00AD5740" w:rsidRDefault="00E60263" w:rsidP="0039740E">
      <w:pPr>
        <w:ind w:firstLine="360"/>
        <w:jc w:val="both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Транслитерация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ссылок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статьи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из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журналов,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сборников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материалов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конференций.</w:t>
      </w:r>
    </w:p>
    <w:p w14:paraId="402D108E" w14:textId="44C02693" w:rsidR="00E60263" w:rsidRPr="00AD5740" w:rsidRDefault="00E60263" w:rsidP="0039740E">
      <w:pPr>
        <w:numPr>
          <w:ilvl w:val="0"/>
          <w:numId w:val="4"/>
        </w:numPr>
        <w:jc w:val="both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b/>
          <w:bCs/>
          <w:sz w:val="24"/>
          <w:szCs w:val="24"/>
        </w:rPr>
        <w:t>транслитерация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ФИО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авторов,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3C34D3" w:rsidRPr="00AD5740">
        <w:rPr>
          <w:rFonts w:ascii="Gilroy Light" w:hAnsi="Gilroy Light" w:cs="Times New Roman"/>
          <w:b/>
          <w:bCs/>
          <w:sz w:val="24"/>
          <w:szCs w:val="24"/>
        </w:rPr>
        <w:t>транслитерация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 </w:t>
      </w:r>
      <w:r w:rsidR="003C34D3" w:rsidRPr="00AD5740">
        <w:rPr>
          <w:rFonts w:ascii="Gilroy Light" w:hAnsi="Gilroy Light" w:cs="Times New Roman"/>
          <w:sz w:val="24"/>
          <w:szCs w:val="24"/>
        </w:rPr>
        <w:t>названия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3C34D3" w:rsidRPr="00AD5740">
        <w:rPr>
          <w:rFonts w:ascii="Gilroy Light" w:hAnsi="Gilroy Light" w:cs="Times New Roman"/>
          <w:sz w:val="24"/>
          <w:szCs w:val="24"/>
        </w:rPr>
        <w:t>статьи</w:t>
      </w:r>
      <w:r w:rsidR="003C34D3" w:rsidRPr="00AD5740">
        <w:rPr>
          <w:rFonts w:ascii="Gilroy Light" w:hAnsi="Gilroy Light" w:cs="Times New Roman"/>
          <w:b/>
          <w:bCs/>
          <w:sz w:val="24"/>
          <w:szCs w:val="24"/>
        </w:rPr>
        <w:t>,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перевод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названия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статьи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B26F33" w:rsidRPr="00AD5740">
        <w:rPr>
          <w:rFonts w:ascii="Gilroy Light" w:hAnsi="Gilroy Light" w:cs="Times New Roman"/>
          <w:sz w:val="24"/>
          <w:szCs w:val="24"/>
        </w:rPr>
        <w:t>на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B26F33" w:rsidRPr="00AD5740">
        <w:rPr>
          <w:rFonts w:ascii="Gilroy Light" w:hAnsi="Gilroy Light" w:cs="Times New Roman"/>
          <w:sz w:val="24"/>
          <w:szCs w:val="24"/>
        </w:rPr>
        <w:t>англ.</w:t>
      </w:r>
      <w:r w:rsidRPr="00AD5740">
        <w:rPr>
          <w:rFonts w:ascii="Gilroy Light" w:hAnsi="Gilroy Light" w:cs="Times New Roman"/>
          <w:sz w:val="24"/>
          <w:szCs w:val="24"/>
        </w:rPr>
        <w:t>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транслитерация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названия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журнала/сборника/трудов</w:t>
      </w:r>
      <w:r w:rsidR="003C34D3" w:rsidRPr="00AD5740">
        <w:rPr>
          <w:rFonts w:ascii="Gilroy Light" w:hAnsi="Gilroy Light" w:cs="Times New Roman"/>
          <w:sz w:val="24"/>
          <w:szCs w:val="24"/>
        </w:rPr>
        <w:t>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3C34D3" w:rsidRPr="00AD5740">
        <w:rPr>
          <w:rFonts w:ascii="Gilroy Light" w:hAnsi="Gilroy Light" w:cs="Times New Roman"/>
          <w:b/>
          <w:bCs/>
          <w:sz w:val="24"/>
          <w:szCs w:val="24"/>
        </w:rPr>
        <w:t>перевод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3C34D3" w:rsidRPr="00AD5740">
        <w:rPr>
          <w:rFonts w:ascii="Gilroy Light" w:hAnsi="Gilroy Light" w:cs="Times New Roman"/>
          <w:sz w:val="24"/>
          <w:szCs w:val="24"/>
        </w:rPr>
        <w:t>названия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3C34D3" w:rsidRPr="00AD5740">
        <w:rPr>
          <w:rFonts w:ascii="Gilroy Light" w:hAnsi="Gilroy Light" w:cs="Times New Roman"/>
          <w:sz w:val="24"/>
          <w:szCs w:val="24"/>
        </w:rPr>
        <w:t>журнала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B26F33" w:rsidRPr="00AD5740">
        <w:rPr>
          <w:rFonts w:ascii="Gilroy Light" w:hAnsi="Gilroy Light" w:cs="Times New Roman"/>
          <w:sz w:val="24"/>
          <w:szCs w:val="24"/>
        </w:rPr>
        <w:t>на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B26F33" w:rsidRPr="00AD5740">
        <w:rPr>
          <w:rFonts w:ascii="Gilroy Light" w:hAnsi="Gilroy Light" w:cs="Times New Roman"/>
          <w:sz w:val="24"/>
          <w:szCs w:val="24"/>
        </w:rPr>
        <w:t>англ.</w:t>
      </w:r>
      <w:r w:rsidR="00BC35CF" w:rsidRPr="00AD5740">
        <w:rPr>
          <w:rFonts w:ascii="Gilroy Light" w:hAnsi="Gilroy Light" w:cs="Times New Roman"/>
          <w:sz w:val="24"/>
          <w:szCs w:val="24"/>
        </w:rPr>
        <w:t>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BC35CF" w:rsidRPr="00AD5740">
        <w:rPr>
          <w:rFonts w:ascii="Gilroy Light" w:hAnsi="Gilroy Light" w:cs="Times New Roman"/>
          <w:sz w:val="24"/>
          <w:szCs w:val="24"/>
        </w:rPr>
        <w:t>перевод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BC35CF" w:rsidRPr="00AD5740">
        <w:rPr>
          <w:rFonts w:ascii="Gilroy Light" w:hAnsi="Gilroy Light" w:cs="Times New Roman"/>
          <w:sz w:val="24"/>
          <w:szCs w:val="24"/>
        </w:rPr>
        <w:t>места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BC35CF" w:rsidRPr="00AD5740">
        <w:rPr>
          <w:rFonts w:ascii="Gilroy Light" w:hAnsi="Gilroy Light" w:cs="Times New Roman"/>
          <w:sz w:val="24"/>
          <w:szCs w:val="24"/>
        </w:rPr>
        <w:t>издания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BC35CF" w:rsidRPr="00AD5740">
        <w:rPr>
          <w:rFonts w:ascii="Gilroy Light" w:hAnsi="Gilroy Light" w:cs="Times New Roman"/>
          <w:sz w:val="24"/>
          <w:szCs w:val="24"/>
        </w:rPr>
        <w:t>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BC35CF" w:rsidRPr="00AD5740">
        <w:rPr>
          <w:rFonts w:ascii="Gilroy Light" w:hAnsi="Gilroy Light" w:cs="Times New Roman"/>
          <w:sz w:val="24"/>
          <w:szCs w:val="24"/>
        </w:rPr>
        <w:t>издательства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BC35CF" w:rsidRPr="00AD5740">
        <w:rPr>
          <w:rFonts w:ascii="Gilroy Light" w:hAnsi="Gilroy Light" w:cs="Times New Roman"/>
          <w:sz w:val="24"/>
          <w:szCs w:val="24"/>
        </w:rPr>
        <w:t>на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BC35CF" w:rsidRPr="00AD5740">
        <w:rPr>
          <w:rFonts w:ascii="Gilroy Light" w:hAnsi="Gilroy Light" w:cs="Times New Roman"/>
          <w:sz w:val="24"/>
          <w:szCs w:val="24"/>
        </w:rPr>
        <w:t>англ.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Допускается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применять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правила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транслитерации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к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фамилии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автора,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если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автор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настаивает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принятой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им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используемой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во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всех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статьях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транслитерации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своей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фамилии;</w:t>
      </w:r>
    </w:p>
    <w:p w14:paraId="1BE0DDA5" w14:textId="033D9399" w:rsidR="00E60263" w:rsidRPr="00AD5740" w:rsidRDefault="00E60263" w:rsidP="0039740E">
      <w:pPr>
        <w:numPr>
          <w:ilvl w:val="0"/>
          <w:numId w:val="4"/>
        </w:numPr>
        <w:jc w:val="both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буквенные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обозначения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выходных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данных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(том,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номер,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страницы)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должны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быть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представлены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сокращениями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английский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слов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(</w:t>
      </w:r>
      <w:r w:rsidR="00016BC4" w:rsidRPr="00AD5740">
        <w:rPr>
          <w:rFonts w:ascii="Gilroy Light" w:hAnsi="Gilroy Light" w:cs="Times New Roman"/>
          <w:sz w:val="24"/>
          <w:szCs w:val="24"/>
          <w:lang w:val="en-US"/>
        </w:rPr>
        <w:t>V</w:t>
      </w:r>
      <w:proofErr w:type="spellStart"/>
      <w:r w:rsidRPr="00AD5740">
        <w:rPr>
          <w:rFonts w:ascii="Gilroy Light" w:hAnsi="Gilroy Light" w:cs="Times New Roman"/>
          <w:sz w:val="24"/>
          <w:szCs w:val="24"/>
        </w:rPr>
        <w:t>ol</w:t>
      </w:r>
      <w:proofErr w:type="spellEnd"/>
      <w:r w:rsidRPr="00AD5740">
        <w:rPr>
          <w:rFonts w:ascii="Gilroy Light" w:hAnsi="Gilroy Light" w:cs="Times New Roman"/>
          <w:sz w:val="24"/>
          <w:szCs w:val="24"/>
        </w:rPr>
        <w:t>.,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016BC4" w:rsidRPr="00AD5740">
        <w:rPr>
          <w:rFonts w:ascii="Gilroy Light" w:hAnsi="Gilroy Light" w:cs="Times New Roman"/>
          <w:sz w:val="24"/>
          <w:szCs w:val="24"/>
        </w:rPr>
        <w:t>1</w:t>
      </w:r>
      <w:r w:rsidRPr="00AD5740">
        <w:rPr>
          <w:rFonts w:ascii="Gilroy Light" w:hAnsi="Gilroy Light" w:cs="Times New Roman"/>
          <w:sz w:val="24"/>
          <w:szCs w:val="24"/>
        </w:rPr>
        <w:t>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016BC4" w:rsidRPr="00AD5740">
        <w:rPr>
          <w:rFonts w:ascii="Gilroy Light" w:hAnsi="Gilroy Light" w:cs="Times New Roman"/>
          <w:sz w:val="24"/>
          <w:szCs w:val="24"/>
        </w:rPr>
        <w:t>24-37</w:t>
      </w:r>
      <w:r w:rsidRPr="00AD5740">
        <w:rPr>
          <w:rFonts w:ascii="Gilroy Light" w:hAnsi="Gilroy Light" w:cs="Times New Roman"/>
          <w:sz w:val="24"/>
          <w:szCs w:val="24"/>
        </w:rPr>
        <w:t>);</w:t>
      </w:r>
    </w:p>
    <w:p w14:paraId="1CA3D66A" w14:textId="27E560A6" w:rsidR="00E60263" w:rsidRPr="00AD5740" w:rsidRDefault="00B26F33" w:rsidP="0039740E">
      <w:pPr>
        <w:numPr>
          <w:ilvl w:val="0"/>
          <w:numId w:val="4"/>
        </w:numPr>
        <w:jc w:val="both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переводится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только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название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издательства,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слово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«издательство»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пишется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в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сокращении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на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английском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языке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E60263" w:rsidRPr="00AD5740">
        <w:rPr>
          <w:rFonts w:ascii="Gilroy Light" w:hAnsi="Gilroy Light" w:cs="Times New Roman"/>
          <w:sz w:val="24"/>
          <w:szCs w:val="24"/>
        </w:rPr>
        <w:t>(например,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proofErr w:type="spellStart"/>
      <w:r w:rsidR="00E60263" w:rsidRPr="00AD5740">
        <w:rPr>
          <w:rFonts w:ascii="Gilroy Light" w:hAnsi="Gilroy Light" w:cs="Times New Roman"/>
          <w:sz w:val="24"/>
          <w:szCs w:val="24"/>
        </w:rPr>
        <w:t>Nauka</w:t>
      </w:r>
      <w:proofErr w:type="spellEnd"/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proofErr w:type="spellStart"/>
      <w:r w:rsidR="00E60263" w:rsidRPr="00AD5740">
        <w:rPr>
          <w:rFonts w:ascii="Gilroy Light" w:hAnsi="Gilroy Light" w:cs="Times New Roman"/>
          <w:sz w:val="24"/>
          <w:szCs w:val="24"/>
        </w:rPr>
        <w:t>Publ</w:t>
      </w:r>
      <w:proofErr w:type="spellEnd"/>
      <w:r w:rsidR="00E60263" w:rsidRPr="00AD5740">
        <w:rPr>
          <w:rFonts w:ascii="Gilroy Light" w:hAnsi="Gilroy Light" w:cs="Times New Roman"/>
          <w:sz w:val="24"/>
          <w:szCs w:val="24"/>
        </w:rPr>
        <w:t>.).</w:t>
      </w:r>
    </w:p>
    <w:p w14:paraId="54656152" w14:textId="2AFB7F04" w:rsidR="00E60263" w:rsidRPr="00AD5740" w:rsidRDefault="00E60263" w:rsidP="0039740E">
      <w:pPr>
        <w:ind w:firstLine="360"/>
        <w:jc w:val="both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Транслитерация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ссылок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книги.</w:t>
      </w:r>
    </w:p>
    <w:p w14:paraId="50536533" w14:textId="7D4437AA" w:rsidR="00E60263" w:rsidRPr="00AD5740" w:rsidRDefault="00E60263" w:rsidP="0039740E">
      <w:pPr>
        <w:numPr>
          <w:ilvl w:val="0"/>
          <w:numId w:val="5"/>
        </w:numPr>
        <w:jc w:val="both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b/>
          <w:bCs/>
          <w:sz w:val="24"/>
          <w:szCs w:val="24"/>
        </w:rPr>
        <w:t>транслитерация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ФИО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авторов,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перевод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названия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книги;</w:t>
      </w:r>
    </w:p>
    <w:p w14:paraId="2A5E2A46" w14:textId="5F3F4C7C" w:rsidR="00E60263" w:rsidRPr="00AD5740" w:rsidRDefault="008D512B" w:rsidP="0039740E">
      <w:pPr>
        <w:numPr>
          <w:ilvl w:val="0"/>
          <w:numId w:val="5"/>
        </w:numPr>
        <w:jc w:val="both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b/>
          <w:bCs/>
          <w:sz w:val="24"/>
          <w:szCs w:val="24"/>
        </w:rPr>
        <w:t>перевод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на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англ.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="00016BC4" w:rsidRPr="00AD5740">
        <w:rPr>
          <w:rFonts w:ascii="Gilroy Light" w:hAnsi="Gilroy Light" w:cs="Times New Roman"/>
          <w:b/>
          <w:bCs/>
          <w:sz w:val="24"/>
          <w:szCs w:val="24"/>
        </w:rPr>
        <w:t>мест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а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="00016BC4" w:rsidRPr="00AD5740">
        <w:rPr>
          <w:rFonts w:ascii="Gilroy Light" w:hAnsi="Gilroy Light" w:cs="Times New Roman"/>
          <w:b/>
          <w:bCs/>
          <w:sz w:val="24"/>
          <w:szCs w:val="24"/>
        </w:rPr>
        <w:t>издани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я</w:t>
      </w:r>
      <w:r w:rsidR="00016BC4" w:rsidRPr="00AD5740">
        <w:rPr>
          <w:rFonts w:ascii="Gilroy Light" w:hAnsi="Gilroy Light" w:cs="Times New Roman"/>
          <w:b/>
          <w:bCs/>
          <w:sz w:val="24"/>
          <w:szCs w:val="24"/>
        </w:rPr>
        <w:t>,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="00016BC4" w:rsidRPr="00AD5740">
        <w:rPr>
          <w:rFonts w:ascii="Gilroy Light" w:hAnsi="Gilroy Light" w:cs="Times New Roman"/>
          <w:b/>
          <w:bCs/>
          <w:sz w:val="24"/>
          <w:szCs w:val="24"/>
        </w:rPr>
        <w:t>издательств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а</w:t>
      </w:r>
      <w:r w:rsidR="00E60263" w:rsidRPr="00AD5740">
        <w:rPr>
          <w:rFonts w:ascii="Gilroy Light" w:hAnsi="Gilroy Light" w:cs="Times New Roman"/>
          <w:sz w:val="24"/>
          <w:szCs w:val="24"/>
        </w:rPr>
        <w:t>.</w:t>
      </w:r>
    </w:p>
    <w:p w14:paraId="7988839C" w14:textId="4BE86588" w:rsidR="00E60263" w:rsidRPr="00AD5740" w:rsidRDefault="00E60263" w:rsidP="0039740E">
      <w:pPr>
        <w:spacing w:after="0" w:line="240" w:lineRule="auto"/>
        <w:ind w:firstLine="709"/>
        <w:jc w:val="both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lastRenderedPageBreak/>
        <w:t>Желательно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при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возможности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указывать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DOI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статей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8D512B" w:rsidRPr="00AD5740">
        <w:rPr>
          <w:rFonts w:ascii="Gilroy Light" w:hAnsi="Gilroy Light" w:cs="Times New Roman"/>
          <w:sz w:val="24"/>
          <w:szCs w:val="24"/>
        </w:rPr>
        <w:t>в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8D512B" w:rsidRPr="00AD5740">
        <w:rPr>
          <w:rFonts w:ascii="Gilroy Light" w:hAnsi="Gilroy Light" w:cs="Times New Roman"/>
          <w:sz w:val="24"/>
          <w:szCs w:val="24"/>
        </w:rPr>
        <w:t>формате: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547250" w:rsidRPr="00AD5740">
        <w:rPr>
          <w:rFonts w:ascii="Gilroy Light" w:hAnsi="Gilroy Light" w:cs="Times New Roman"/>
          <w:sz w:val="24"/>
          <w:szCs w:val="24"/>
        </w:rPr>
        <w:t>https://doi.org/10.18500/1819-7671-2019-19-2-124-129</w:t>
      </w:r>
    </w:p>
    <w:p w14:paraId="10F4D718" w14:textId="529AF8ED" w:rsidR="00547250" w:rsidRPr="00AD5740" w:rsidRDefault="00547250" w:rsidP="0039740E">
      <w:pPr>
        <w:spacing w:after="0" w:line="240" w:lineRule="auto"/>
        <w:ind w:firstLine="709"/>
        <w:jc w:val="both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DOI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(при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наличии)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всегда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заканчивает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строку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описания.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Точка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в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конце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строки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в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таком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случае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ставиться.</w:t>
      </w:r>
    </w:p>
    <w:p w14:paraId="60449A6F" w14:textId="76668915" w:rsidR="00372494" w:rsidRPr="00AD5740" w:rsidRDefault="00372494" w:rsidP="0039740E">
      <w:pPr>
        <w:spacing w:after="0" w:line="240" w:lineRule="auto"/>
        <w:ind w:firstLine="709"/>
        <w:jc w:val="both"/>
        <w:rPr>
          <w:rFonts w:ascii="Gilroy Light" w:hAnsi="Gilroy Light" w:cs="Times New Roman"/>
          <w:sz w:val="24"/>
          <w:szCs w:val="24"/>
          <w:lang w:val="en-US"/>
        </w:rPr>
      </w:pPr>
      <w:r w:rsidRPr="00AD5740">
        <w:rPr>
          <w:rFonts w:ascii="Gilroy Light" w:hAnsi="Gilroy Light" w:cs="Times New Roman"/>
          <w:sz w:val="24"/>
          <w:szCs w:val="24"/>
        </w:rPr>
        <w:t>Например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: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</w:p>
    <w:p w14:paraId="47596113" w14:textId="3599C276" w:rsidR="00372494" w:rsidRPr="00AD5740" w:rsidRDefault="003C34D3" w:rsidP="0039740E">
      <w:pPr>
        <w:spacing w:after="0" w:line="240" w:lineRule="auto"/>
        <w:ind w:firstLine="709"/>
        <w:jc w:val="both"/>
        <w:rPr>
          <w:rFonts w:ascii="Gilroy Light" w:hAnsi="Gilroy Light" w:cs="Times New Roman"/>
          <w:sz w:val="24"/>
          <w:szCs w:val="24"/>
          <w:lang w:val="en-US"/>
        </w:rPr>
      </w:pPr>
      <w:proofErr w:type="spellStart"/>
      <w:r w:rsidRPr="00AD5740">
        <w:rPr>
          <w:rFonts w:ascii="Gilroy Light" w:hAnsi="Gilroy Light" w:cs="Times New Roman"/>
          <w:sz w:val="24"/>
          <w:szCs w:val="24"/>
          <w:lang w:val="en-US"/>
        </w:rPr>
        <w:t>Artamonov</w:t>
      </w:r>
      <w:proofErr w:type="spellEnd"/>
      <w:r w:rsidRPr="00AD5740">
        <w:rPr>
          <w:rFonts w:ascii="Gilroy Light" w:hAnsi="Gilroy Light" w:cs="Times New Roman"/>
          <w:sz w:val="24"/>
          <w:szCs w:val="24"/>
          <w:lang w:val="en-US"/>
        </w:rPr>
        <w:t>,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D.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S.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(2019).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Novaya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proofErr w:type="spellStart"/>
      <w:r w:rsidRPr="00AD5740">
        <w:rPr>
          <w:rFonts w:ascii="Gilroy Light" w:hAnsi="Gilroy Light" w:cs="Times New Roman"/>
          <w:sz w:val="24"/>
          <w:szCs w:val="24"/>
          <w:lang w:val="en-US"/>
        </w:rPr>
        <w:t>tsifrovaya</w:t>
      </w:r>
      <w:proofErr w:type="spellEnd"/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proofErr w:type="spellStart"/>
      <w:r w:rsidRPr="00AD5740">
        <w:rPr>
          <w:rFonts w:ascii="Gilroy Light" w:hAnsi="Gilroy Light" w:cs="Times New Roman"/>
          <w:sz w:val="24"/>
          <w:szCs w:val="24"/>
          <w:lang w:val="en-US"/>
        </w:rPr>
        <w:t>solidarnost</w:t>
      </w:r>
      <w:proofErr w:type="spellEnd"/>
      <w:r w:rsidRPr="00AD5740">
        <w:rPr>
          <w:rFonts w:ascii="Times New Roman" w:hAnsi="Times New Roman" w:cs="Times New Roman"/>
          <w:sz w:val="24"/>
          <w:szCs w:val="24"/>
          <w:lang w:val="en-US"/>
        </w:rPr>
        <w:t>′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proofErr w:type="spellStart"/>
      <w:r w:rsidRPr="00AD5740">
        <w:rPr>
          <w:rFonts w:ascii="Gilroy Light" w:hAnsi="Gilroy Light" w:cs="Times New Roman"/>
          <w:sz w:val="24"/>
          <w:szCs w:val="24"/>
          <w:lang w:val="en-US"/>
        </w:rPr>
        <w:t>i</w:t>
      </w:r>
      <w:proofErr w:type="spellEnd"/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«</w:t>
      </w:r>
      <w:proofErr w:type="spellStart"/>
      <w:r w:rsidRPr="00AD5740">
        <w:rPr>
          <w:rFonts w:ascii="Gilroy Light" w:hAnsi="Gilroy Light" w:cs="Times New Roman"/>
          <w:sz w:val="24"/>
          <w:szCs w:val="24"/>
          <w:lang w:val="en-US"/>
        </w:rPr>
        <w:t>reabilitatsiya</w:t>
      </w:r>
      <w:proofErr w:type="spellEnd"/>
      <w:r w:rsidRPr="00AD5740">
        <w:rPr>
          <w:rFonts w:ascii="Gilroy Light" w:hAnsi="Gilroy Light" w:cs="Times New Roman"/>
          <w:sz w:val="24"/>
          <w:szCs w:val="24"/>
          <w:lang w:val="en-US"/>
        </w:rPr>
        <w:t>»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proofErr w:type="spellStart"/>
      <w:r w:rsidRPr="00AD5740">
        <w:rPr>
          <w:rFonts w:ascii="Gilroy Light" w:hAnsi="Gilroy Light" w:cs="Times New Roman"/>
          <w:sz w:val="24"/>
          <w:szCs w:val="24"/>
          <w:lang w:val="en-US"/>
        </w:rPr>
        <w:t>tolpy</w:t>
      </w:r>
      <w:proofErr w:type="spellEnd"/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[New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digital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solidarity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and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“rehabilitation”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of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a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crowd].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proofErr w:type="spellStart"/>
      <w:r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>Izvestiya</w:t>
      </w:r>
      <w:proofErr w:type="spellEnd"/>
      <w:r w:rsidR="0039740E"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>Saratovskogo</w:t>
      </w:r>
      <w:proofErr w:type="spellEnd"/>
      <w:r w:rsidR="0039740E"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>universiteta</w:t>
      </w:r>
      <w:proofErr w:type="spellEnd"/>
      <w:r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>.</w:t>
      </w:r>
      <w:r w:rsidR="0039740E"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>Novaya</w:t>
      </w:r>
      <w:r w:rsidR="0039740E"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>seriya</w:t>
      </w:r>
      <w:proofErr w:type="spellEnd"/>
      <w:r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>.</w:t>
      </w:r>
      <w:r w:rsidR="0039740E"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>Seriya</w:t>
      </w:r>
      <w:proofErr w:type="spellEnd"/>
      <w:r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>:</w:t>
      </w:r>
      <w:r w:rsidR="0039740E"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>Filosofiya</w:t>
      </w:r>
      <w:proofErr w:type="spellEnd"/>
      <w:r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>.</w:t>
      </w:r>
      <w:r w:rsidR="0039740E"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>Psikhologiya</w:t>
      </w:r>
      <w:proofErr w:type="spellEnd"/>
      <w:r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>.</w:t>
      </w:r>
      <w:r w:rsidR="0039740E"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>Pedagogika</w:t>
      </w:r>
      <w:proofErr w:type="spellEnd"/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[</w:t>
      </w:r>
      <w:proofErr w:type="spellStart"/>
      <w:r w:rsidRPr="00AD5740">
        <w:rPr>
          <w:rFonts w:ascii="Gilroy Light" w:hAnsi="Gilroy Light" w:cs="Times New Roman"/>
          <w:sz w:val="24"/>
          <w:szCs w:val="24"/>
          <w:lang w:val="en-US"/>
        </w:rPr>
        <w:t>Izvestiya</w:t>
      </w:r>
      <w:proofErr w:type="spellEnd"/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proofErr w:type="gramStart"/>
      <w:r w:rsidRPr="00AD5740">
        <w:rPr>
          <w:rFonts w:ascii="Gilroy Light" w:hAnsi="Gilroy Light" w:cs="Times New Roman"/>
          <w:sz w:val="24"/>
          <w:szCs w:val="24"/>
          <w:lang w:val="en-US"/>
        </w:rPr>
        <w:t>of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Saratov</w:t>
      </w:r>
      <w:proofErr w:type="gramEnd"/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University.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New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Series.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Series: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Philosophy.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Psychology.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Pedagogy],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>19(2</w:t>
      </w:r>
      <w:proofErr w:type="gramStart"/>
      <w:r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>),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124</w:t>
      </w:r>
      <w:proofErr w:type="gramEnd"/>
      <w:r w:rsidRPr="00AD5740">
        <w:rPr>
          <w:rFonts w:ascii="Gilroy Light" w:hAnsi="Gilroy Light" w:cs="Times New Roman"/>
          <w:sz w:val="24"/>
          <w:szCs w:val="24"/>
          <w:lang w:val="en-US"/>
        </w:rPr>
        <w:t>-129.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="00016BC4" w:rsidRPr="00AD5740">
        <w:rPr>
          <w:rFonts w:ascii="Gilroy Light" w:hAnsi="Gilroy Light" w:cs="Times New Roman"/>
          <w:sz w:val="24"/>
          <w:szCs w:val="24"/>
          <w:lang w:val="en-US"/>
        </w:rPr>
        <w:t>(In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="00016BC4" w:rsidRPr="00AD5740">
        <w:rPr>
          <w:rFonts w:ascii="Gilroy Light" w:hAnsi="Gilroy Light" w:cs="Times New Roman"/>
          <w:sz w:val="24"/>
          <w:szCs w:val="24"/>
          <w:lang w:val="en-US"/>
        </w:rPr>
        <w:t>Russian).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bookmarkStart w:id="0" w:name="_Hlk121051088"/>
      <w:r w:rsidR="00992D94" w:rsidRPr="00AD5740">
        <w:rPr>
          <w:rFonts w:ascii="Gilroy Light" w:hAnsi="Gilroy Light" w:cs="Times New Roman"/>
          <w:sz w:val="24"/>
          <w:szCs w:val="24"/>
          <w:lang w:val="en-US"/>
        </w:rPr>
        <w:t>https://doi.org/10.18500/1819-7671-2019-19-2-124-129</w:t>
      </w:r>
      <w:bookmarkEnd w:id="0"/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</w:p>
    <w:p w14:paraId="72364634" w14:textId="4F883D95" w:rsidR="00992D94" w:rsidRPr="00AD5740" w:rsidRDefault="00992D94" w:rsidP="0039740E">
      <w:pPr>
        <w:spacing w:after="0" w:line="240" w:lineRule="auto"/>
        <w:ind w:firstLine="709"/>
        <w:jc w:val="both"/>
        <w:rPr>
          <w:rFonts w:ascii="Gilroy Light" w:hAnsi="Gilroy Light" w:cs="Times New Roman"/>
          <w:sz w:val="24"/>
          <w:szCs w:val="24"/>
        </w:rPr>
      </w:pPr>
      <w:proofErr w:type="spellStart"/>
      <w:r w:rsidRPr="00AD5740">
        <w:rPr>
          <w:rFonts w:ascii="Gilroy Light" w:hAnsi="Gilroy Light" w:cs="Times New Roman"/>
          <w:sz w:val="24"/>
          <w:szCs w:val="24"/>
          <w:lang w:val="en-US"/>
        </w:rPr>
        <w:t>Agranovich</w:t>
      </w:r>
      <w:proofErr w:type="spellEnd"/>
      <w:r w:rsidRPr="00AD5740">
        <w:rPr>
          <w:rFonts w:ascii="Gilroy Light" w:hAnsi="Gilroy Light" w:cs="Times New Roman"/>
          <w:sz w:val="24"/>
          <w:szCs w:val="24"/>
          <w:lang w:val="en-US"/>
        </w:rPr>
        <w:t>,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S.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Z.,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&amp;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proofErr w:type="spellStart"/>
      <w:r w:rsidRPr="00AD5740">
        <w:rPr>
          <w:rFonts w:ascii="Gilroy Light" w:hAnsi="Gilroy Light" w:cs="Times New Roman"/>
          <w:sz w:val="24"/>
          <w:szCs w:val="24"/>
          <w:lang w:val="en-US"/>
        </w:rPr>
        <w:t>Samorukova</w:t>
      </w:r>
      <w:proofErr w:type="spellEnd"/>
      <w:r w:rsidRPr="00AD5740">
        <w:rPr>
          <w:rFonts w:ascii="Gilroy Light" w:hAnsi="Gilroy Light" w:cs="Times New Roman"/>
          <w:sz w:val="24"/>
          <w:szCs w:val="24"/>
          <w:lang w:val="en-US"/>
        </w:rPr>
        <w:t>,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I.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V.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(1997).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proofErr w:type="spellStart"/>
      <w:r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>Garmoniya-tsel</w:t>
      </w:r>
      <w:proofErr w:type="spellEnd"/>
      <w:r w:rsidRPr="00AD5740">
        <w:rPr>
          <w:rFonts w:ascii="Times New Roman" w:hAnsi="Times New Roman" w:cs="Times New Roman"/>
          <w:i/>
          <w:iCs/>
          <w:sz w:val="24"/>
          <w:szCs w:val="24"/>
          <w:lang w:val="en-US"/>
        </w:rPr>
        <w:t>′</w:t>
      </w:r>
      <w:r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>-</w:t>
      </w:r>
      <w:proofErr w:type="spellStart"/>
      <w:r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>garmoniya</w:t>
      </w:r>
      <w:proofErr w:type="spellEnd"/>
      <w:r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>.</w:t>
      </w:r>
      <w:r w:rsidR="0039740E"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>Khudozhestvennoye</w:t>
      </w:r>
      <w:proofErr w:type="spellEnd"/>
      <w:r w:rsidR="0039740E"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>soznaniye</w:t>
      </w:r>
      <w:proofErr w:type="spellEnd"/>
      <w:r w:rsidR="0039740E"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>v</w:t>
      </w:r>
      <w:r w:rsidR="0039740E"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>zerkale</w:t>
      </w:r>
      <w:proofErr w:type="spellEnd"/>
      <w:r w:rsidR="0039740E"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>pritchi</w:t>
      </w:r>
      <w:proofErr w:type="spellEnd"/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[Harmony-goal-harmony.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Artistic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consciousness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in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the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mirror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of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the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Parable].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Moscow: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International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Institute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of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Family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and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Property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proofErr w:type="spellStart"/>
      <w:r w:rsidR="006C3CFC" w:rsidRPr="00AD5740">
        <w:rPr>
          <w:rFonts w:ascii="Gilroy Light" w:hAnsi="Gilroy Light" w:cs="Times New Roman"/>
          <w:sz w:val="24"/>
          <w:szCs w:val="24"/>
          <w:lang w:val="en-US"/>
        </w:rPr>
        <w:t>Pbl</w:t>
      </w:r>
      <w:proofErr w:type="spellEnd"/>
      <w:r w:rsidR="006C3CFC" w:rsidRPr="00AD5740">
        <w:rPr>
          <w:rFonts w:ascii="Gilroy Light" w:hAnsi="Gilroy Light" w:cs="Times New Roman"/>
          <w:sz w:val="24"/>
          <w:szCs w:val="24"/>
          <w:lang w:val="en-US"/>
        </w:rPr>
        <w:t>.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(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In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Russian</w:t>
      </w:r>
      <w:r w:rsidRPr="00AD5740">
        <w:rPr>
          <w:rFonts w:ascii="Gilroy Light" w:hAnsi="Gilroy Light" w:cs="Times New Roman"/>
          <w:sz w:val="24"/>
          <w:szCs w:val="24"/>
        </w:rPr>
        <w:t>).</w:t>
      </w:r>
    </w:p>
    <w:p w14:paraId="5C999C43" w14:textId="77777777" w:rsidR="00587252" w:rsidRPr="00AD5740" w:rsidRDefault="00587252" w:rsidP="0039740E">
      <w:pPr>
        <w:spacing w:after="0" w:line="240" w:lineRule="auto"/>
        <w:ind w:firstLine="709"/>
        <w:jc w:val="both"/>
        <w:rPr>
          <w:rFonts w:ascii="Gilroy Light" w:hAnsi="Gilroy Light" w:cs="Times New Roman"/>
          <w:b/>
          <w:bCs/>
          <w:sz w:val="24"/>
          <w:szCs w:val="24"/>
        </w:rPr>
      </w:pPr>
    </w:p>
    <w:p w14:paraId="052E031E" w14:textId="514283F6" w:rsidR="00E60263" w:rsidRPr="00AD5740" w:rsidRDefault="00E60263" w:rsidP="0039740E">
      <w:pPr>
        <w:spacing w:after="0" w:line="240" w:lineRule="auto"/>
        <w:ind w:firstLine="709"/>
        <w:jc w:val="both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b/>
          <w:bCs/>
          <w:sz w:val="24"/>
          <w:szCs w:val="24"/>
        </w:rPr>
        <w:t>Информация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об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авторе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(авторах)</w:t>
      </w:r>
    </w:p>
    <w:p w14:paraId="648A5A2A" w14:textId="77777777" w:rsidR="008E69F7" w:rsidRPr="00AD5740" w:rsidRDefault="008E69F7" w:rsidP="0039740E">
      <w:pPr>
        <w:spacing w:after="0" w:line="240" w:lineRule="auto"/>
        <w:ind w:firstLine="709"/>
        <w:jc w:val="both"/>
        <w:rPr>
          <w:rFonts w:ascii="Gilroy Light" w:hAnsi="Gilroy Light" w:cs="Times New Roman"/>
          <w:b/>
          <w:bCs/>
          <w:sz w:val="24"/>
          <w:szCs w:val="24"/>
        </w:rPr>
      </w:pPr>
    </w:p>
    <w:p w14:paraId="3DB39FF7" w14:textId="6DEE283B" w:rsidR="00372494" w:rsidRPr="00AD5740" w:rsidRDefault="00E60263" w:rsidP="0039740E">
      <w:pPr>
        <w:spacing w:after="0" w:line="240" w:lineRule="auto"/>
        <w:ind w:firstLine="709"/>
        <w:jc w:val="both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b/>
          <w:bCs/>
          <w:sz w:val="24"/>
          <w:szCs w:val="24"/>
        </w:rPr>
        <w:t>Контактная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информация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авторов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русском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языке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включает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фамилию,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имя,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отчество,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длинное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тире,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учёную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степень,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учёное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звание,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092207" w:rsidRPr="00AD5740">
        <w:rPr>
          <w:rFonts w:ascii="Gilroy Light" w:hAnsi="Gilroy Light" w:cs="Times New Roman"/>
          <w:sz w:val="24"/>
          <w:szCs w:val="24"/>
        </w:rPr>
        <w:t>место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092207" w:rsidRPr="00AD5740">
        <w:rPr>
          <w:rFonts w:ascii="Gilroy Light" w:hAnsi="Gilroy Light" w:cs="Times New Roman"/>
          <w:sz w:val="24"/>
          <w:szCs w:val="24"/>
        </w:rPr>
        <w:t>работы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092207" w:rsidRPr="00AD5740">
        <w:rPr>
          <w:rFonts w:ascii="Gilroy Light" w:hAnsi="Gilroy Light" w:cs="Times New Roman"/>
          <w:sz w:val="24"/>
          <w:szCs w:val="24"/>
        </w:rPr>
        <w:t>(адрес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092207" w:rsidRPr="00AD5740">
        <w:rPr>
          <w:rFonts w:ascii="Gilroy Light" w:hAnsi="Gilroy Light" w:cs="Times New Roman"/>
          <w:sz w:val="24"/>
          <w:szCs w:val="24"/>
        </w:rPr>
        <w:t>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092207" w:rsidRPr="00AD5740">
        <w:rPr>
          <w:rFonts w:ascii="Gilroy Light" w:hAnsi="Gilroy Light" w:cs="Times New Roman"/>
          <w:sz w:val="24"/>
          <w:szCs w:val="24"/>
        </w:rPr>
        <w:t>почтовый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092207" w:rsidRPr="00AD5740">
        <w:rPr>
          <w:rFonts w:ascii="Gilroy Light" w:hAnsi="Gilroy Light" w:cs="Times New Roman"/>
          <w:sz w:val="24"/>
          <w:szCs w:val="24"/>
        </w:rPr>
        <w:t>индекс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092207" w:rsidRPr="00AD5740">
        <w:rPr>
          <w:rFonts w:ascii="Gilroy Light" w:hAnsi="Gilroy Light" w:cs="Times New Roman"/>
          <w:sz w:val="24"/>
          <w:szCs w:val="24"/>
        </w:rPr>
        <w:t>организации),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092207" w:rsidRPr="00AD5740">
        <w:rPr>
          <w:rFonts w:ascii="Gilroy Light" w:hAnsi="Gilroy Light" w:cs="Times New Roman"/>
          <w:sz w:val="24"/>
          <w:szCs w:val="24"/>
        </w:rPr>
        <w:t>город,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092207" w:rsidRPr="00AD5740">
        <w:rPr>
          <w:rFonts w:ascii="Gilroy Light" w:hAnsi="Gilroy Light" w:cs="Times New Roman"/>
          <w:sz w:val="24"/>
          <w:szCs w:val="24"/>
        </w:rPr>
        <w:t>страна,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092207" w:rsidRPr="00AD5740">
        <w:rPr>
          <w:rFonts w:ascii="Gilroy Light" w:hAnsi="Gilroy Light" w:cs="Times New Roman"/>
          <w:sz w:val="24"/>
          <w:szCs w:val="24"/>
        </w:rPr>
        <w:t>идентификатор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092207" w:rsidRPr="00AD5740">
        <w:rPr>
          <w:rFonts w:ascii="Gilroy Light" w:hAnsi="Gilroy Light" w:cs="Times New Roman"/>
          <w:sz w:val="24"/>
          <w:szCs w:val="24"/>
        </w:rPr>
        <w:t>автора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092207" w:rsidRPr="00AD5740">
        <w:rPr>
          <w:rFonts w:ascii="Gilroy Light" w:hAnsi="Gilroy Light" w:cs="Times New Roman"/>
          <w:sz w:val="24"/>
          <w:szCs w:val="24"/>
        </w:rPr>
        <w:t>в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092207" w:rsidRPr="00AD5740">
        <w:rPr>
          <w:rFonts w:ascii="Gilroy Light" w:hAnsi="Gilroy Light" w:cs="Times New Roman"/>
          <w:sz w:val="24"/>
          <w:szCs w:val="24"/>
        </w:rPr>
        <w:t>международных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092207" w:rsidRPr="00AD5740">
        <w:rPr>
          <w:rFonts w:ascii="Gilroy Light" w:hAnsi="Gilroy Light" w:cs="Times New Roman"/>
          <w:sz w:val="24"/>
          <w:szCs w:val="24"/>
        </w:rPr>
        <w:t>базах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092207" w:rsidRPr="00AD5740">
        <w:rPr>
          <w:rFonts w:ascii="Gilroy Light" w:hAnsi="Gilroy Light" w:cs="Times New Roman"/>
          <w:sz w:val="24"/>
          <w:szCs w:val="24"/>
        </w:rPr>
        <w:t>данных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092207" w:rsidRPr="00AD5740">
        <w:rPr>
          <w:rFonts w:ascii="Gilroy Light" w:hAnsi="Gilroy Light" w:cs="Times New Roman"/>
          <w:sz w:val="24"/>
          <w:szCs w:val="24"/>
        </w:rPr>
        <w:t>ORCID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092207" w:rsidRPr="00AD5740">
        <w:rPr>
          <w:rFonts w:ascii="Gilroy Light" w:hAnsi="Gilroy Light" w:cs="Times New Roman"/>
          <w:sz w:val="24"/>
          <w:szCs w:val="24"/>
        </w:rPr>
        <w:t>(при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092207" w:rsidRPr="00AD5740">
        <w:rPr>
          <w:rFonts w:ascii="Gilroy Light" w:hAnsi="Gilroy Light" w:cs="Times New Roman"/>
          <w:sz w:val="24"/>
          <w:szCs w:val="24"/>
        </w:rPr>
        <w:t>наличии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proofErr w:type="spellStart"/>
      <w:r w:rsidR="00092207" w:rsidRPr="00AD5740">
        <w:rPr>
          <w:rFonts w:ascii="Gilroy Light" w:hAnsi="Gilroy Light" w:cs="Times New Roman"/>
          <w:sz w:val="24"/>
          <w:szCs w:val="24"/>
        </w:rPr>
        <w:t>ResearcherID</w:t>
      </w:r>
      <w:proofErr w:type="spellEnd"/>
      <w:r w:rsidR="00092207" w:rsidRPr="00AD5740">
        <w:rPr>
          <w:rFonts w:ascii="Gilroy Light" w:hAnsi="Gilroy Light" w:cs="Times New Roman"/>
          <w:sz w:val="24"/>
          <w:szCs w:val="24"/>
        </w:rPr>
        <w:t>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proofErr w:type="spellStart"/>
      <w:r w:rsidR="00092207" w:rsidRPr="00AD5740">
        <w:rPr>
          <w:rFonts w:ascii="Gilroy Light" w:hAnsi="Gilroy Light" w:cs="Times New Roman"/>
          <w:sz w:val="24"/>
          <w:szCs w:val="24"/>
        </w:rPr>
        <w:t>Scopus</w:t>
      </w:r>
      <w:proofErr w:type="spellEnd"/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092207" w:rsidRPr="00AD5740">
        <w:rPr>
          <w:rFonts w:ascii="Gilroy Light" w:hAnsi="Gilroy Light" w:cs="Times New Roman"/>
          <w:sz w:val="24"/>
          <w:szCs w:val="24"/>
        </w:rPr>
        <w:t>ID,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092207" w:rsidRPr="00AD5740">
        <w:rPr>
          <w:rFonts w:ascii="Gilroy Light" w:hAnsi="Gilroy Light" w:cs="Times New Roman"/>
          <w:sz w:val="24"/>
          <w:szCs w:val="24"/>
        </w:rPr>
        <w:t>SPIN-код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092207" w:rsidRPr="00AD5740">
        <w:rPr>
          <w:rFonts w:ascii="Gilroy Light" w:hAnsi="Gilroy Light" w:cs="Times New Roman"/>
          <w:sz w:val="24"/>
          <w:szCs w:val="24"/>
        </w:rPr>
        <w:t>РИНЦ),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092207" w:rsidRPr="00AD5740">
        <w:rPr>
          <w:rFonts w:ascii="Gilroy Light" w:hAnsi="Gilroy Light" w:cs="Times New Roman"/>
          <w:sz w:val="24"/>
          <w:szCs w:val="24"/>
        </w:rPr>
        <w:t>адрес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092207" w:rsidRPr="00AD5740">
        <w:rPr>
          <w:rFonts w:ascii="Gilroy Light" w:hAnsi="Gilroy Light" w:cs="Times New Roman"/>
          <w:sz w:val="24"/>
          <w:szCs w:val="24"/>
        </w:rPr>
        <w:t>электронной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092207" w:rsidRPr="00AD5740">
        <w:rPr>
          <w:rFonts w:ascii="Gilroy Light" w:hAnsi="Gilroy Light" w:cs="Times New Roman"/>
          <w:sz w:val="24"/>
          <w:szCs w:val="24"/>
        </w:rPr>
        <w:t>почты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092207" w:rsidRPr="00AD5740">
        <w:rPr>
          <w:rFonts w:ascii="Gilroy Light" w:hAnsi="Gilroy Light" w:cs="Times New Roman"/>
          <w:sz w:val="24"/>
          <w:szCs w:val="24"/>
        </w:rPr>
        <w:t>автора</w:t>
      </w:r>
      <w:r w:rsidR="00372494" w:rsidRPr="00AD5740">
        <w:rPr>
          <w:rFonts w:ascii="Gilroy Light" w:hAnsi="Gilroy Light" w:cs="Times New Roman"/>
          <w:sz w:val="24"/>
          <w:szCs w:val="24"/>
        </w:rPr>
        <w:t>.</w:t>
      </w:r>
    </w:p>
    <w:p w14:paraId="12622E3E" w14:textId="77777777" w:rsidR="008E69F7" w:rsidRPr="00AD5740" w:rsidRDefault="008E69F7" w:rsidP="0039740E">
      <w:pPr>
        <w:spacing w:after="0" w:line="240" w:lineRule="auto"/>
        <w:ind w:firstLine="709"/>
        <w:jc w:val="both"/>
        <w:rPr>
          <w:rFonts w:ascii="Gilroy Light" w:hAnsi="Gilroy Light" w:cs="Times New Roman"/>
          <w:sz w:val="24"/>
          <w:szCs w:val="24"/>
        </w:rPr>
      </w:pPr>
    </w:p>
    <w:p w14:paraId="54E52252" w14:textId="4ABB66C3" w:rsidR="00AB24C8" w:rsidRPr="00533267" w:rsidRDefault="00AB24C8" w:rsidP="0039740E">
      <w:pPr>
        <w:spacing w:after="0" w:line="240" w:lineRule="auto"/>
        <w:ind w:firstLine="709"/>
        <w:jc w:val="both"/>
        <w:rPr>
          <w:rFonts w:ascii="Gilroy Light" w:hAnsi="Gilroy Light" w:cs="Times New Roman"/>
          <w:sz w:val="24"/>
          <w:szCs w:val="24"/>
          <w:lang w:val="en-US"/>
        </w:rPr>
      </w:pPr>
      <w:r w:rsidRPr="00AD5740">
        <w:rPr>
          <w:rFonts w:ascii="Gilroy Light" w:hAnsi="Gilroy Light" w:cs="Times New Roman"/>
          <w:sz w:val="24"/>
          <w:szCs w:val="24"/>
        </w:rPr>
        <w:t>Подзаголовок</w:t>
      </w:r>
      <w:r w:rsidR="0039740E" w:rsidRPr="00533267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533267">
        <w:rPr>
          <w:rFonts w:ascii="Gilroy Light" w:hAnsi="Gilroy Light" w:cs="Times New Roman"/>
          <w:sz w:val="24"/>
          <w:szCs w:val="24"/>
          <w:lang w:val="en-US"/>
        </w:rPr>
        <w:t>“</w:t>
      </w:r>
      <w:r w:rsidRPr="00533267">
        <w:rPr>
          <w:rFonts w:ascii="Gilroy Light" w:hAnsi="Gilroy Light" w:cs="Times New Roman"/>
          <w:b/>
          <w:bCs/>
          <w:sz w:val="24"/>
          <w:szCs w:val="24"/>
          <w:lang w:val="en-US"/>
        </w:rPr>
        <w:t>Author’s</w:t>
      </w:r>
      <w:r w:rsidR="0039740E" w:rsidRPr="00533267">
        <w:rPr>
          <w:rFonts w:ascii="Gilroy Light" w:hAnsi="Gilroy Light" w:cs="Times New Roman"/>
          <w:b/>
          <w:bCs/>
          <w:sz w:val="24"/>
          <w:szCs w:val="24"/>
          <w:lang w:val="en-US"/>
        </w:rPr>
        <w:t xml:space="preserve"> </w:t>
      </w:r>
      <w:r w:rsidRPr="00533267">
        <w:rPr>
          <w:rFonts w:ascii="Gilroy Light" w:hAnsi="Gilroy Light" w:cs="Times New Roman"/>
          <w:b/>
          <w:bCs/>
          <w:sz w:val="24"/>
          <w:szCs w:val="24"/>
          <w:lang w:val="en-US"/>
        </w:rPr>
        <w:t>information</w:t>
      </w:r>
      <w:r w:rsidRPr="00533267">
        <w:rPr>
          <w:rFonts w:ascii="Gilroy Light" w:hAnsi="Gilroy Light" w:cs="Times New Roman"/>
          <w:sz w:val="24"/>
          <w:szCs w:val="24"/>
          <w:lang w:val="en-US"/>
        </w:rPr>
        <w:t>”.</w:t>
      </w:r>
    </w:p>
    <w:p w14:paraId="481B1CCD" w14:textId="2AB1EB7B" w:rsidR="0039740E" w:rsidRPr="00AD5740" w:rsidRDefault="00E60263" w:rsidP="0039740E">
      <w:pPr>
        <w:spacing w:after="0" w:line="240" w:lineRule="auto"/>
        <w:ind w:firstLine="709"/>
        <w:jc w:val="both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b/>
          <w:bCs/>
          <w:sz w:val="24"/>
          <w:szCs w:val="24"/>
        </w:rPr>
        <w:t>Контактная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информация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авторов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английском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языке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включает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имя,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инициал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отчества,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фамилию,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длинное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тире,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учёную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степень,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учёное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звание,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372494" w:rsidRPr="00AD5740">
        <w:rPr>
          <w:rFonts w:ascii="Gilroy Light" w:hAnsi="Gilroy Light" w:cs="Times New Roman"/>
          <w:sz w:val="24"/>
          <w:szCs w:val="24"/>
        </w:rPr>
        <w:t>место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372494" w:rsidRPr="00AD5740">
        <w:rPr>
          <w:rFonts w:ascii="Gilroy Light" w:hAnsi="Gilroy Light" w:cs="Times New Roman"/>
          <w:sz w:val="24"/>
          <w:szCs w:val="24"/>
        </w:rPr>
        <w:t>работы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372494" w:rsidRPr="00AD5740">
        <w:rPr>
          <w:rFonts w:ascii="Gilroy Light" w:hAnsi="Gilroy Light" w:cs="Times New Roman"/>
          <w:sz w:val="24"/>
          <w:szCs w:val="24"/>
        </w:rPr>
        <w:t>(адрес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372494" w:rsidRPr="00AD5740">
        <w:rPr>
          <w:rFonts w:ascii="Gilroy Light" w:hAnsi="Gilroy Light" w:cs="Times New Roman"/>
          <w:sz w:val="24"/>
          <w:szCs w:val="24"/>
        </w:rPr>
        <w:t>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372494" w:rsidRPr="00AD5740">
        <w:rPr>
          <w:rFonts w:ascii="Gilroy Light" w:hAnsi="Gilroy Light" w:cs="Times New Roman"/>
          <w:sz w:val="24"/>
          <w:szCs w:val="24"/>
        </w:rPr>
        <w:t>почтовый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372494" w:rsidRPr="00AD5740">
        <w:rPr>
          <w:rFonts w:ascii="Gilroy Light" w:hAnsi="Gilroy Light" w:cs="Times New Roman"/>
          <w:sz w:val="24"/>
          <w:szCs w:val="24"/>
        </w:rPr>
        <w:t>индекс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372494" w:rsidRPr="00AD5740">
        <w:rPr>
          <w:rFonts w:ascii="Gilroy Light" w:hAnsi="Gilroy Light" w:cs="Times New Roman"/>
          <w:sz w:val="24"/>
          <w:szCs w:val="24"/>
        </w:rPr>
        <w:t>организации),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372494" w:rsidRPr="00AD5740">
        <w:rPr>
          <w:rFonts w:ascii="Gilroy Light" w:hAnsi="Gilroy Light" w:cs="Times New Roman"/>
          <w:sz w:val="24"/>
          <w:szCs w:val="24"/>
        </w:rPr>
        <w:t>город,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372494" w:rsidRPr="00AD5740">
        <w:rPr>
          <w:rFonts w:ascii="Gilroy Light" w:hAnsi="Gilroy Light" w:cs="Times New Roman"/>
          <w:sz w:val="24"/>
          <w:szCs w:val="24"/>
        </w:rPr>
        <w:t>страна,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372494" w:rsidRPr="00AD5740">
        <w:rPr>
          <w:rFonts w:ascii="Gilroy Light" w:hAnsi="Gilroy Light" w:cs="Times New Roman"/>
          <w:sz w:val="24"/>
          <w:szCs w:val="24"/>
        </w:rPr>
        <w:t>идентификатор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372494" w:rsidRPr="00AD5740">
        <w:rPr>
          <w:rFonts w:ascii="Gilroy Light" w:hAnsi="Gilroy Light" w:cs="Times New Roman"/>
          <w:sz w:val="24"/>
          <w:szCs w:val="24"/>
        </w:rPr>
        <w:t>автора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372494" w:rsidRPr="00AD5740">
        <w:rPr>
          <w:rFonts w:ascii="Gilroy Light" w:hAnsi="Gilroy Light" w:cs="Times New Roman"/>
          <w:sz w:val="24"/>
          <w:szCs w:val="24"/>
        </w:rPr>
        <w:t>в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372494" w:rsidRPr="00AD5740">
        <w:rPr>
          <w:rFonts w:ascii="Gilroy Light" w:hAnsi="Gilroy Light" w:cs="Times New Roman"/>
          <w:sz w:val="24"/>
          <w:szCs w:val="24"/>
        </w:rPr>
        <w:t>международных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372494" w:rsidRPr="00AD5740">
        <w:rPr>
          <w:rFonts w:ascii="Gilroy Light" w:hAnsi="Gilroy Light" w:cs="Times New Roman"/>
          <w:sz w:val="24"/>
          <w:szCs w:val="24"/>
        </w:rPr>
        <w:t>базах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372494" w:rsidRPr="00AD5740">
        <w:rPr>
          <w:rFonts w:ascii="Gilroy Light" w:hAnsi="Gilroy Light" w:cs="Times New Roman"/>
          <w:sz w:val="24"/>
          <w:szCs w:val="24"/>
        </w:rPr>
        <w:t>данных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372494" w:rsidRPr="00AD5740">
        <w:rPr>
          <w:rFonts w:ascii="Gilroy Light" w:hAnsi="Gilroy Light" w:cs="Times New Roman"/>
          <w:sz w:val="24"/>
          <w:szCs w:val="24"/>
        </w:rPr>
        <w:t>ORCID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372494" w:rsidRPr="00AD5740">
        <w:rPr>
          <w:rFonts w:ascii="Gilroy Light" w:hAnsi="Gilroy Light" w:cs="Times New Roman"/>
          <w:sz w:val="24"/>
          <w:szCs w:val="24"/>
        </w:rPr>
        <w:t>(при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372494" w:rsidRPr="00AD5740">
        <w:rPr>
          <w:rFonts w:ascii="Gilroy Light" w:hAnsi="Gilroy Light" w:cs="Times New Roman"/>
          <w:sz w:val="24"/>
          <w:szCs w:val="24"/>
        </w:rPr>
        <w:t>наличии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proofErr w:type="spellStart"/>
      <w:r w:rsidR="00372494" w:rsidRPr="00AD5740">
        <w:rPr>
          <w:rFonts w:ascii="Gilroy Light" w:hAnsi="Gilroy Light" w:cs="Times New Roman"/>
          <w:sz w:val="24"/>
          <w:szCs w:val="24"/>
        </w:rPr>
        <w:t>ResearcherID</w:t>
      </w:r>
      <w:proofErr w:type="spellEnd"/>
      <w:r w:rsidR="00372494" w:rsidRPr="00AD5740">
        <w:rPr>
          <w:rFonts w:ascii="Gilroy Light" w:hAnsi="Gilroy Light" w:cs="Times New Roman"/>
          <w:sz w:val="24"/>
          <w:szCs w:val="24"/>
        </w:rPr>
        <w:t>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proofErr w:type="spellStart"/>
      <w:r w:rsidR="00372494" w:rsidRPr="00AD5740">
        <w:rPr>
          <w:rFonts w:ascii="Gilroy Light" w:hAnsi="Gilroy Light" w:cs="Times New Roman"/>
          <w:sz w:val="24"/>
          <w:szCs w:val="24"/>
        </w:rPr>
        <w:t>Scopus</w:t>
      </w:r>
      <w:proofErr w:type="spellEnd"/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372494" w:rsidRPr="00AD5740">
        <w:rPr>
          <w:rFonts w:ascii="Gilroy Light" w:hAnsi="Gilroy Light" w:cs="Times New Roman"/>
          <w:sz w:val="24"/>
          <w:szCs w:val="24"/>
        </w:rPr>
        <w:t>ID,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372494" w:rsidRPr="00AD5740">
        <w:rPr>
          <w:rFonts w:ascii="Gilroy Light" w:hAnsi="Gilroy Light" w:cs="Times New Roman"/>
          <w:sz w:val="24"/>
          <w:szCs w:val="24"/>
        </w:rPr>
        <w:t>SPIN-код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372494" w:rsidRPr="00AD5740">
        <w:rPr>
          <w:rFonts w:ascii="Gilroy Light" w:hAnsi="Gilroy Light" w:cs="Times New Roman"/>
          <w:sz w:val="24"/>
          <w:szCs w:val="24"/>
        </w:rPr>
        <w:t>РИНЦ),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372494" w:rsidRPr="00AD5740">
        <w:rPr>
          <w:rFonts w:ascii="Gilroy Light" w:hAnsi="Gilroy Light" w:cs="Times New Roman"/>
          <w:sz w:val="24"/>
          <w:szCs w:val="24"/>
        </w:rPr>
        <w:t>адрес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372494" w:rsidRPr="00AD5740">
        <w:rPr>
          <w:rFonts w:ascii="Gilroy Light" w:hAnsi="Gilroy Light" w:cs="Times New Roman"/>
          <w:sz w:val="24"/>
          <w:szCs w:val="24"/>
        </w:rPr>
        <w:t>электронной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372494" w:rsidRPr="00AD5740">
        <w:rPr>
          <w:rFonts w:ascii="Gilroy Light" w:hAnsi="Gilroy Light" w:cs="Times New Roman"/>
          <w:sz w:val="24"/>
          <w:szCs w:val="24"/>
        </w:rPr>
        <w:t>почты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372494" w:rsidRPr="00AD5740">
        <w:rPr>
          <w:rFonts w:ascii="Gilroy Light" w:hAnsi="Gilroy Light" w:cs="Times New Roman"/>
          <w:sz w:val="24"/>
          <w:szCs w:val="24"/>
        </w:rPr>
        <w:t>автора.</w:t>
      </w:r>
    </w:p>
    <w:p w14:paraId="769B89B3" w14:textId="77777777" w:rsidR="008E69F7" w:rsidRPr="00AD5740" w:rsidRDefault="008E69F7" w:rsidP="0039740E">
      <w:pPr>
        <w:spacing w:after="0" w:line="240" w:lineRule="auto"/>
        <w:ind w:firstLine="709"/>
        <w:jc w:val="both"/>
        <w:rPr>
          <w:rFonts w:ascii="Gilroy Light" w:hAnsi="Gilroy Light" w:cs="Times New Roman"/>
          <w:sz w:val="24"/>
          <w:szCs w:val="24"/>
        </w:rPr>
      </w:pPr>
    </w:p>
    <w:p w14:paraId="528954B1" w14:textId="5B94CD79" w:rsidR="00637F47" w:rsidRPr="00AD5740" w:rsidRDefault="00637F47" w:rsidP="0039740E">
      <w:pPr>
        <w:spacing w:after="0" w:line="240" w:lineRule="auto"/>
        <w:ind w:firstLine="709"/>
        <w:jc w:val="both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Справочная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информация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о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выходных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данных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подается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в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следующей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формате,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например: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</w:p>
    <w:p w14:paraId="13B17DCB" w14:textId="3B7A4267" w:rsidR="00637F47" w:rsidRPr="00AD5740" w:rsidRDefault="00637F47" w:rsidP="0039740E">
      <w:pPr>
        <w:ind w:firstLine="709"/>
        <w:jc w:val="both"/>
        <w:rPr>
          <w:rFonts w:ascii="Gilroy Light" w:hAnsi="Gilroy Light" w:cs="Times New Roman"/>
          <w:b/>
          <w:bCs/>
          <w:i/>
          <w:iCs/>
          <w:sz w:val="24"/>
          <w:szCs w:val="24"/>
        </w:rPr>
      </w:pPr>
      <w:r w:rsidRPr="00AD5740">
        <w:rPr>
          <w:rFonts w:ascii="Gilroy Light" w:hAnsi="Gilroy Light" w:cs="Times New Roman"/>
          <w:b/>
          <w:bCs/>
          <w:i/>
          <w:iCs/>
          <w:sz w:val="24"/>
          <w:szCs w:val="24"/>
        </w:rPr>
        <w:t>Для</w:t>
      </w:r>
      <w:r w:rsidR="0039740E" w:rsidRPr="00AD5740">
        <w:rPr>
          <w:rFonts w:ascii="Gilroy Light" w:hAnsi="Gilroy Light" w:cs="Times New Roman"/>
          <w:b/>
          <w:bCs/>
          <w:i/>
          <w:i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i/>
          <w:iCs/>
          <w:sz w:val="24"/>
          <w:szCs w:val="24"/>
        </w:rPr>
        <w:t>цитирования</w:t>
      </w:r>
      <w:r w:rsidR="0039740E" w:rsidRPr="00AD5740">
        <w:rPr>
          <w:rFonts w:ascii="Gilroy Light" w:hAnsi="Gilroy Light" w:cs="Times New Roman"/>
          <w:b/>
          <w:bCs/>
          <w:i/>
          <w:i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i/>
          <w:iCs/>
          <w:sz w:val="24"/>
          <w:szCs w:val="24"/>
        </w:rPr>
        <w:t>статьи:</w:t>
      </w:r>
      <w:r w:rsidR="0039740E" w:rsidRPr="00AD5740">
        <w:rPr>
          <w:rFonts w:ascii="Gilroy Light" w:hAnsi="Gilroy Light" w:cs="Times New Roman"/>
          <w:b/>
          <w:bCs/>
          <w:i/>
          <w:iCs/>
          <w:sz w:val="24"/>
          <w:szCs w:val="24"/>
        </w:rPr>
        <w:t xml:space="preserve"> </w:t>
      </w:r>
    </w:p>
    <w:p w14:paraId="2DD3069D" w14:textId="0E369A8B" w:rsidR="00637F47" w:rsidRPr="00AD5740" w:rsidRDefault="00637F47" w:rsidP="0039740E">
      <w:pPr>
        <w:ind w:firstLine="708"/>
        <w:jc w:val="both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Иванова,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О.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В.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(2022).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Массовое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потребление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ужаса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в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современной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культуре.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i/>
          <w:iCs/>
          <w:sz w:val="24"/>
          <w:szCs w:val="24"/>
        </w:rPr>
        <w:t>Индустрии</w:t>
      </w:r>
      <w:r w:rsidR="0039740E" w:rsidRPr="00AD5740">
        <w:rPr>
          <w:rFonts w:ascii="Gilroy Light" w:hAnsi="Gilroy Light" w:cs="Times New Roman"/>
          <w:i/>
          <w:i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i/>
          <w:iCs/>
          <w:sz w:val="24"/>
          <w:szCs w:val="24"/>
        </w:rPr>
        <w:t>впечатлений.</w:t>
      </w:r>
      <w:r w:rsidR="0039740E" w:rsidRPr="00AD5740">
        <w:rPr>
          <w:rFonts w:ascii="Gilroy Light" w:hAnsi="Gilroy Light" w:cs="Times New Roman"/>
          <w:i/>
          <w:i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i/>
          <w:iCs/>
          <w:sz w:val="24"/>
          <w:szCs w:val="24"/>
        </w:rPr>
        <w:t>Технологии</w:t>
      </w:r>
      <w:r w:rsidR="0039740E" w:rsidRPr="00AD5740">
        <w:rPr>
          <w:rFonts w:ascii="Gilroy Light" w:hAnsi="Gilroy Light" w:cs="Times New Roman"/>
          <w:i/>
          <w:i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i/>
          <w:iCs/>
          <w:sz w:val="24"/>
          <w:szCs w:val="24"/>
        </w:rPr>
        <w:t>социокультурных</w:t>
      </w:r>
      <w:r w:rsidR="0039740E" w:rsidRPr="00AD5740">
        <w:rPr>
          <w:rFonts w:ascii="Gilroy Light" w:hAnsi="Gilroy Light" w:cs="Times New Roman"/>
          <w:i/>
          <w:i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i/>
          <w:iCs/>
          <w:sz w:val="24"/>
          <w:szCs w:val="24"/>
        </w:rPr>
        <w:t>исследований</w:t>
      </w:r>
      <w:r w:rsidR="0039740E" w:rsidRPr="00AD5740">
        <w:rPr>
          <w:rFonts w:ascii="Gilroy Light" w:hAnsi="Gilroy Light" w:cs="Times New Roman"/>
          <w:i/>
          <w:i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i/>
          <w:iCs/>
          <w:sz w:val="24"/>
          <w:szCs w:val="24"/>
        </w:rPr>
        <w:t>(</w:t>
      </w:r>
      <w:r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>EISCRT</w:t>
      </w:r>
      <w:r w:rsidRPr="00AD5740">
        <w:rPr>
          <w:rFonts w:ascii="Gilroy Light" w:hAnsi="Gilroy Light" w:cs="Times New Roman"/>
          <w:i/>
          <w:iCs/>
          <w:sz w:val="24"/>
          <w:szCs w:val="24"/>
        </w:rPr>
        <w:t>),</w:t>
      </w:r>
      <w:r w:rsidR="0039740E" w:rsidRPr="00AD5740">
        <w:rPr>
          <w:rFonts w:ascii="Gilroy Light" w:hAnsi="Gilroy Light" w:cs="Times New Roman"/>
          <w:i/>
          <w:i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i/>
          <w:iCs/>
          <w:sz w:val="24"/>
          <w:szCs w:val="24"/>
        </w:rPr>
        <w:t>1(1),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="003D4082" w:rsidRPr="00AD5740">
        <w:rPr>
          <w:rFonts w:ascii="Gilroy Light" w:hAnsi="Gilroy Light" w:cs="Times New Roman"/>
          <w:sz w:val="24"/>
          <w:szCs w:val="24"/>
        </w:rPr>
        <w:t>78-89</w:t>
      </w:r>
      <w:r w:rsidRPr="00AD5740">
        <w:rPr>
          <w:rFonts w:ascii="Gilroy Light" w:hAnsi="Gilroy Light" w:cs="Times New Roman"/>
          <w:sz w:val="24"/>
          <w:szCs w:val="24"/>
        </w:rPr>
        <w:t>.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eastAsia="Arial Unicode MS" w:hAnsi="Gilroy Light" w:cs="Times New Roman"/>
          <w:sz w:val="24"/>
          <w:szCs w:val="24"/>
          <w:lang w:val="en-US"/>
        </w:rPr>
        <w:t>https</w:t>
      </w:r>
      <w:r w:rsidRPr="00AD5740">
        <w:rPr>
          <w:rFonts w:ascii="Gilroy Light" w:eastAsia="Arial Unicode MS" w:hAnsi="Gilroy Light" w:cs="Times New Roman"/>
          <w:sz w:val="24"/>
          <w:szCs w:val="24"/>
        </w:rPr>
        <w:t>://</w:t>
      </w:r>
      <w:proofErr w:type="spellStart"/>
      <w:r w:rsidRPr="00AD5740">
        <w:rPr>
          <w:rFonts w:ascii="Gilroy Light" w:eastAsia="Arial Unicode MS" w:hAnsi="Gilroy Light" w:cs="Times New Roman"/>
          <w:sz w:val="24"/>
          <w:szCs w:val="24"/>
          <w:lang w:val="en-US"/>
        </w:rPr>
        <w:t>doi</w:t>
      </w:r>
      <w:proofErr w:type="spellEnd"/>
      <w:r w:rsidRPr="00AD5740">
        <w:rPr>
          <w:rFonts w:ascii="Gilroy Light" w:eastAsia="Arial Unicode MS" w:hAnsi="Gilroy Light" w:cs="Times New Roman"/>
          <w:sz w:val="24"/>
          <w:szCs w:val="24"/>
        </w:rPr>
        <w:t>.</w:t>
      </w:r>
      <w:r w:rsidRPr="00AD5740">
        <w:rPr>
          <w:rFonts w:ascii="Gilroy Light" w:eastAsia="Arial Unicode MS" w:hAnsi="Gilroy Light" w:cs="Times New Roman"/>
          <w:sz w:val="24"/>
          <w:szCs w:val="24"/>
          <w:lang w:val="en-US"/>
        </w:rPr>
        <w:t>org</w:t>
      </w:r>
      <w:r w:rsidRPr="00AD5740">
        <w:rPr>
          <w:rFonts w:ascii="Gilroy Light" w:eastAsia="Arial Unicode MS" w:hAnsi="Gilroy Light" w:cs="Times New Roman"/>
          <w:sz w:val="24"/>
          <w:szCs w:val="24"/>
        </w:rPr>
        <w:t>...</w:t>
      </w:r>
    </w:p>
    <w:p w14:paraId="52328CE1" w14:textId="2491A282" w:rsidR="00637F47" w:rsidRPr="00AD5740" w:rsidRDefault="00637F47" w:rsidP="0039740E">
      <w:pPr>
        <w:ind w:firstLine="708"/>
        <w:jc w:val="both"/>
        <w:rPr>
          <w:rFonts w:ascii="Gilroy Light" w:hAnsi="Gilroy Light" w:cs="Times New Roman"/>
          <w:i/>
          <w:iCs/>
          <w:color w:val="0000FF"/>
          <w:sz w:val="24"/>
          <w:szCs w:val="24"/>
        </w:rPr>
      </w:pPr>
      <w:r w:rsidRPr="00AD5740">
        <w:rPr>
          <w:rFonts w:ascii="Gilroy Light" w:hAnsi="Gilroy Light" w:cs="Times New Roman"/>
          <w:i/>
          <w:iCs/>
          <w:color w:val="0000FF"/>
          <w:sz w:val="24"/>
          <w:szCs w:val="24"/>
        </w:rPr>
        <w:t>Или</w:t>
      </w:r>
    </w:p>
    <w:p w14:paraId="3EFDE423" w14:textId="0CFF7CA3" w:rsidR="00637F47" w:rsidRPr="00AD5740" w:rsidRDefault="003D4082" w:rsidP="0039740E">
      <w:pPr>
        <w:spacing w:after="0" w:line="240" w:lineRule="auto"/>
        <w:ind w:firstLine="709"/>
        <w:jc w:val="both"/>
        <w:rPr>
          <w:rFonts w:ascii="Gilroy Light" w:hAnsi="Gilroy Light" w:cs="Times New Roman"/>
          <w:sz w:val="24"/>
          <w:szCs w:val="24"/>
          <w:lang w:val="en-US"/>
        </w:rPr>
      </w:pPr>
      <w:r w:rsidRPr="00AD5740">
        <w:rPr>
          <w:rFonts w:ascii="Gilroy Light" w:hAnsi="Gilroy Light" w:cs="Times New Roman"/>
          <w:sz w:val="24"/>
          <w:szCs w:val="24"/>
          <w:lang w:val="en-US"/>
        </w:rPr>
        <w:t>Ivanova</w:t>
      </w:r>
      <w:r w:rsidRPr="00AD5740">
        <w:rPr>
          <w:rFonts w:ascii="Gilroy Light" w:hAnsi="Gilroy Light" w:cs="Times New Roman"/>
          <w:sz w:val="24"/>
          <w:szCs w:val="24"/>
        </w:rPr>
        <w:t>,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O</w:t>
      </w:r>
      <w:r w:rsidRPr="00AD5740">
        <w:rPr>
          <w:rFonts w:ascii="Gilroy Light" w:hAnsi="Gilroy Light" w:cs="Times New Roman"/>
          <w:sz w:val="24"/>
          <w:szCs w:val="24"/>
        </w:rPr>
        <w:t>.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V</w:t>
      </w:r>
      <w:r w:rsidRPr="00AD5740">
        <w:rPr>
          <w:rFonts w:ascii="Gilroy Light" w:hAnsi="Gilroy Light" w:cs="Times New Roman"/>
          <w:sz w:val="24"/>
          <w:szCs w:val="24"/>
        </w:rPr>
        <w:t>.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(2022).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Mass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consumption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of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horror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in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modern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culture.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>Experience</w:t>
      </w:r>
      <w:r w:rsidR="0039740E"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>industries.</w:t>
      </w:r>
      <w:r w:rsidR="0039740E"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>Socio-Cultural</w:t>
      </w:r>
      <w:r w:rsidR="0039740E"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>Research</w:t>
      </w:r>
      <w:r w:rsidR="0039740E"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>Technologies</w:t>
      </w:r>
      <w:r w:rsidR="0039740E"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>(EISCRT),</w:t>
      </w:r>
      <w:r w:rsidR="0039740E"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>1(1),</w:t>
      </w:r>
      <w:r w:rsidR="0039740E" w:rsidRPr="00AD5740">
        <w:rPr>
          <w:rFonts w:ascii="Gilroy Light" w:hAnsi="Gilroy Light" w:cs="Times New Roman"/>
          <w:i/>
          <w:iCs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78-89.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(In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Russian).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https://doi.org...</w:t>
      </w:r>
    </w:p>
    <w:p w14:paraId="2FD1215D" w14:textId="77777777" w:rsidR="0039740E" w:rsidRPr="00AD5740" w:rsidRDefault="0039740E" w:rsidP="0039740E">
      <w:pPr>
        <w:spacing w:after="0" w:line="240" w:lineRule="auto"/>
        <w:ind w:firstLine="709"/>
        <w:jc w:val="both"/>
        <w:rPr>
          <w:rFonts w:ascii="Gilroy Light" w:hAnsi="Gilroy Light" w:cs="Times New Roman"/>
          <w:b/>
          <w:bCs/>
          <w:sz w:val="24"/>
          <w:szCs w:val="24"/>
          <w:lang w:val="en-US"/>
        </w:rPr>
      </w:pPr>
    </w:p>
    <w:p w14:paraId="410A149D" w14:textId="760EC60F" w:rsidR="0039740E" w:rsidRPr="00AD5740" w:rsidRDefault="00E60263" w:rsidP="0039740E">
      <w:pPr>
        <w:spacing w:after="0" w:line="240" w:lineRule="auto"/>
        <w:ind w:firstLine="709"/>
        <w:jc w:val="both"/>
        <w:rPr>
          <w:rFonts w:ascii="Gilroy Light" w:hAnsi="Gilroy Light" w:cs="Times New Roman"/>
          <w:b/>
          <w:bCs/>
          <w:sz w:val="24"/>
          <w:szCs w:val="24"/>
        </w:rPr>
      </w:pPr>
      <w:r w:rsidRPr="00AD5740">
        <w:rPr>
          <w:rFonts w:ascii="Gilroy Light" w:hAnsi="Gilroy Light" w:cs="Times New Roman"/>
          <w:b/>
          <w:bCs/>
          <w:sz w:val="24"/>
          <w:szCs w:val="24"/>
        </w:rPr>
        <w:t>Сокращения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ученых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степеней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и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званий:</w:t>
      </w:r>
    </w:p>
    <w:p w14:paraId="4B3FB93D" w14:textId="604996EB" w:rsidR="0039740E" w:rsidRPr="00AD5740" w:rsidRDefault="00E60263" w:rsidP="0039740E">
      <w:pPr>
        <w:spacing w:after="0" w:line="240" w:lineRule="auto"/>
        <w:ind w:firstLine="709"/>
        <w:jc w:val="both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д-р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/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канд.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филол.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Н</w:t>
      </w:r>
      <w:r w:rsidRPr="00AD5740">
        <w:rPr>
          <w:rFonts w:ascii="Gilroy Light" w:hAnsi="Gilroy Light" w:cs="Times New Roman"/>
          <w:sz w:val="24"/>
          <w:szCs w:val="24"/>
        </w:rPr>
        <w:t>аук</w:t>
      </w:r>
    </w:p>
    <w:p w14:paraId="4C508502" w14:textId="7B4743B9" w:rsidR="0039740E" w:rsidRPr="00AD5740" w:rsidRDefault="00E60263" w:rsidP="0039740E">
      <w:pPr>
        <w:spacing w:after="0" w:line="240" w:lineRule="auto"/>
        <w:ind w:firstLine="709"/>
        <w:jc w:val="both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д-р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/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канд.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И</w:t>
      </w:r>
      <w:r w:rsidRPr="00AD5740">
        <w:rPr>
          <w:rFonts w:ascii="Gilroy Light" w:hAnsi="Gilroy Light" w:cs="Times New Roman"/>
          <w:sz w:val="24"/>
          <w:szCs w:val="24"/>
        </w:rPr>
        <w:t>скусствоведения</w:t>
      </w:r>
    </w:p>
    <w:p w14:paraId="1B06B15B" w14:textId="184443D4" w:rsidR="0039740E" w:rsidRPr="00AD5740" w:rsidRDefault="00E60263" w:rsidP="0039740E">
      <w:pPr>
        <w:spacing w:after="0" w:line="240" w:lineRule="auto"/>
        <w:ind w:firstLine="709"/>
        <w:jc w:val="both"/>
        <w:rPr>
          <w:rFonts w:ascii="Gilroy Light" w:hAnsi="Gilroy Light" w:cs="Times New Roman"/>
          <w:sz w:val="24"/>
          <w:szCs w:val="24"/>
          <w:lang w:val="en-US"/>
        </w:rPr>
      </w:pPr>
      <w:r w:rsidRPr="00AD5740">
        <w:rPr>
          <w:rFonts w:ascii="Gilroy Light" w:hAnsi="Gilroy Light" w:cs="Times New Roman"/>
          <w:sz w:val="24"/>
          <w:szCs w:val="24"/>
        </w:rPr>
        <w:t>д-р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/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канд.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ист.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Н</w:t>
      </w:r>
      <w:r w:rsidRPr="00AD5740">
        <w:rPr>
          <w:rFonts w:ascii="Gilroy Light" w:hAnsi="Gilroy Light" w:cs="Times New Roman"/>
          <w:sz w:val="24"/>
          <w:szCs w:val="24"/>
        </w:rPr>
        <w:t>аук</w:t>
      </w:r>
    </w:p>
    <w:p w14:paraId="617C98BD" w14:textId="77777777" w:rsidR="0039740E" w:rsidRPr="00AD5740" w:rsidRDefault="00E60263" w:rsidP="0039740E">
      <w:pPr>
        <w:spacing w:after="0" w:line="240" w:lineRule="auto"/>
        <w:ind w:firstLine="709"/>
        <w:jc w:val="both"/>
        <w:rPr>
          <w:rFonts w:ascii="Gilroy Light" w:hAnsi="Gilroy Light" w:cs="Times New Roman"/>
          <w:sz w:val="24"/>
          <w:szCs w:val="24"/>
          <w:lang w:val="en-US"/>
        </w:rPr>
      </w:pPr>
      <w:proofErr w:type="spellStart"/>
      <w:r w:rsidRPr="00AD5740">
        <w:rPr>
          <w:rFonts w:ascii="Gilroy Light" w:hAnsi="Gilroy Light" w:cs="Times New Roman"/>
          <w:sz w:val="24"/>
          <w:szCs w:val="24"/>
        </w:rPr>
        <w:t>проф</w:t>
      </w:r>
      <w:proofErr w:type="spellEnd"/>
      <w:r w:rsidRPr="00AD5740">
        <w:rPr>
          <w:rFonts w:ascii="Gilroy Light" w:hAnsi="Gilroy Light" w:cs="Times New Roman"/>
          <w:sz w:val="24"/>
          <w:szCs w:val="24"/>
          <w:lang w:val="en-US"/>
        </w:rPr>
        <w:t>.</w:t>
      </w:r>
    </w:p>
    <w:p w14:paraId="07612C06" w14:textId="77777777" w:rsidR="0039740E" w:rsidRPr="00AD5740" w:rsidRDefault="00E60263" w:rsidP="0039740E">
      <w:pPr>
        <w:spacing w:after="0" w:line="240" w:lineRule="auto"/>
        <w:ind w:firstLine="709"/>
        <w:jc w:val="both"/>
        <w:rPr>
          <w:rFonts w:ascii="Gilroy Light" w:hAnsi="Gilroy Light" w:cs="Times New Roman"/>
          <w:sz w:val="24"/>
          <w:szCs w:val="24"/>
          <w:lang w:val="en-US"/>
        </w:rPr>
      </w:pPr>
      <w:proofErr w:type="spellStart"/>
      <w:r w:rsidRPr="00AD5740">
        <w:rPr>
          <w:rFonts w:ascii="Gilroy Light" w:hAnsi="Gilroy Light" w:cs="Times New Roman"/>
          <w:sz w:val="24"/>
          <w:szCs w:val="24"/>
        </w:rPr>
        <w:t>доц</w:t>
      </w:r>
      <w:proofErr w:type="spellEnd"/>
      <w:r w:rsidRPr="00AD5740">
        <w:rPr>
          <w:rFonts w:ascii="Gilroy Light" w:hAnsi="Gilroy Light" w:cs="Times New Roman"/>
          <w:sz w:val="24"/>
          <w:szCs w:val="24"/>
          <w:lang w:val="en-US"/>
        </w:rPr>
        <w:t>.</w:t>
      </w:r>
    </w:p>
    <w:p w14:paraId="458741F2" w14:textId="77777777" w:rsidR="0039740E" w:rsidRPr="00AD5740" w:rsidRDefault="00E60263" w:rsidP="0039740E">
      <w:pPr>
        <w:spacing w:after="0" w:line="240" w:lineRule="auto"/>
        <w:ind w:firstLine="709"/>
        <w:jc w:val="both"/>
        <w:rPr>
          <w:rFonts w:ascii="Gilroy Light" w:hAnsi="Gilroy Light" w:cs="Times New Roman"/>
          <w:sz w:val="24"/>
          <w:szCs w:val="24"/>
          <w:lang w:val="en-US"/>
        </w:rPr>
      </w:pPr>
      <w:r w:rsidRPr="00AD5740">
        <w:rPr>
          <w:rFonts w:ascii="Gilroy Light" w:hAnsi="Gilroy Light" w:cs="Times New Roman"/>
          <w:sz w:val="24"/>
          <w:szCs w:val="24"/>
          <w:lang w:val="en-US"/>
        </w:rPr>
        <w:t>PhD</w:t>
      </w:r>
    </w:p>
    <w:p w14:paraId="2D4CDB37" w14:textId="77777777" w:rsidR="0039740E" w:rsidRPr="00AD5740" w:rsidRDefault="00E60263" w:rsidP="0039740E">
      <w:pPr>
        <w:spacing w:after="0" w:line="240" w:lineRule="auto"/>
        <w:ind w:firstLine="709"/>
        <w:jc w:val="both"/>
        <w:rPr>
          <w:rFonts w:ascii="Gilroy Light" w:hAnsi="Gilroy Light" w:cs="Times New Roman"/>
          <w:sz w:val="24"/>
          <w:szCs w:val="24"/>
          <w:lang w:val="en-US"/>
        </w:rPr>
      </w:pPr>
      <w:r w:rsidRPr="00AD5740">
        <w:rPr>
          <w:rFonts w:ascii="Gilroy Light" w:hAnsi="Gilroy Light" w:cs="Times New Roman"/>
          <w:sz w:val="24"/>
          <w:szCs w:val="24"/>
          <w:lang w:val="en-US"/>
        </w:rPr>
        <w:t>Dr.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Sci.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in</w:t>
      </w:r>
      <w:r w:rsidR="0039740E" w:rsidRPr="00AD5740">
        <w:rPr>
          <w:rFonts w:ascii="Gilroy Light" w:hAnsi="Gilroy Light" w:cs="Times New Roman"/>
          <w:sz w:val="24"/>
          <w:szCs w:val="24"/>
          <w:lang w:val="en-US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Philology</w:t>
      </w:r>
    </w:p>
    <w:p w14:paraId="21A0A349" w14:textId="77777777" w:rsidR="0039740E" w:rsidRPr="00AD5740" w:rsidRDefault="00E60263" w:rsidP="0039740E">
      <w:pPr>
        <w:spacing w:after="0" w:line="240" w:lineRule="auto"/>
        <w:ind w:firstLine="709"/>
        <w:jc w:val="both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  <w:lang w:val="en-US"/>
        </w:rPr>
        <w:t>Professor</w:t>
      </w:r>
    </w:p>
    <w:p w14:paraId="44517738" w14:textId="4754F750" w:rsidR="00E60263" w:rsidRPr="00AD5740" w:rsidRDefault="00E60263" w:rsidP="0039740E">
      <w:pPr>
        <w:spacing w:after="0" w:line="240" w:lineRule="auto"/>
        <w:ind w:firstLine="709"/>
        <w:jc w:val="both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  <w:lang w:val="en-US"/>
        </w:rPr>
        <w:lastRenderedPageBreak/>
        <w:t>Associate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  <w:lang w:val="en-US"/>
        </w:rPr>
        <w:t>Professor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(доцент)</w:t>
      </w:r>
    </w:p>
    <w:p w14:paraId="04577B49" w14:textId="126BAD98" w:rsidR="00E60263" w:rsidRPr="00AD5740" w:rsidRDefault="00E60263" w:rsidP="0065598E">
      <w:pPr>
        <w:jc w:val="center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*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*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*</w:t>
      </w:r>
    </w:p>
    <w:p w14:paraId="34A51732" w14:textId="0EDB2273" w:rsidR="00E60263" w:rsidRPr="00AD5740" w:rsidRDefault="00E60263" w:rsidP="0065598E">
      <w:pPr>
        <w:jc w:val="center"/>
        <w:rPr>
          <w:rFonts w:ascii="Gilroy Light" w:hAnsi="Gilroy Light" w:cs="Times New Roman"/>
          <w:b/>
          <w:bCs/>
          <w:i/>
          <w:iCs/>
          <w:sz w:val="24"/>
          <w:szCs w:val="24"/>
        </w:rPr>
      </w:pPr>
      <w:r w:rsidRPr="00AD5740">
        <w:rPr>
          <w:rFonts w:ascii="Gilroy Light" w:hAnsi="Gilroy Light" w:cs="Times New Roman"/>
          <w:b/>
          <w:bCs/>
          <w:i/>
          <w:iCs/>
          <w:sz w:val="24"/>
          <w:szCs w:val="24"/>
        </w:rPr>
        <w:t>Пожалуйста,</w:t>
      </w:r>
      <w:r w:rsidR="0039740E" w:rsidRPr="00AD5740">
        <w:rPr>
          <w:rFonts w:ascii="Gilroy Light" w:hAnsi="Gilroy Light" w:cs="Times New Roman"/>
          <w:b/>
          <w:bCs/>
          <w:i/>
          <w:i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i/>
          <w:iCs/>
          <w:sz w:val="24"/>
          <w:szCs w:val="24"/>
        </w:rPr>
        <w:t>обратите</w:t>
      </w:r>
      <w:r w:rsidR="0039740E" w:rsidRPr="00AD5740">
        <w:rPr>
          <w:rFonts w:ascii="Gilroy Light" w:hAnsi="Gilroy Light" w:cs="Times New Roman"/>
          <w:b/>
          <w:bCs/>
          <w:i/>
          <w:i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i/>
          <w:iCs/>
          <w:sz w:val="24"/>
          <w:szCs w:val="24"/>
        </w:rPr>
        <w:t>внимание</w:t>
      </w:r>
      <w:r w:rsidR="0039740E" w:rsidRPr="00AD5740">
        <w:rPr>
          <w:rFonts w:ascii="Gilroy Light" w:hAnsi="Gilroy Light" w:cs="Times New Roman"/>
          <w:b/>
          <w:bCs/>
          <w:i/>
          <w:i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i/>
          <w:iCs/>
          <w:sz w:val="24"/>
          <w:szCs w:val="24"/>
        </w:rPr>
        <w:t>на</w:t>
      </w:r>
      <w:r w:rsidR="0039740E" w:rsidRPr="00AD5740">
        <w:rPr>
          <w:rFonts w:ascii="Gilroy Light" w:hAnsi="Gilroy Light" w:cs="Times New Roman"/>
          <w:b/>
          <w:bCs/>
          <w:i/>
          <w:i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i/>
          <w:iCs/>
          <w:sz w:val="24"/>
          <w:szCs w:val="24"/>
        </w:rPr>
        <w:t>использование</w:t>
      </w:r>
      <w:r w:rsidR="0039740E" w:rsidRPr="00AD5740">
        <w:rPr>
          <w:rFonts w:ascii="Gilroy Light" w:hAnsi="Gilroy Light" w:cs="Times New Roman"/>
          <w:b/>
          <w:bCs/>
          <w:i/>
          <w:i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i/>
          <w:iCs/>
          <w:sz w:val="24"/>
          <w:szCs w:val="24"/>
        </w:rPr>
        <w:t>курсива,</w:t>
      </w:r>
      <w:r w:rsidR="0039740E" w:rsidRPr="00AD5740">
        <w:rPr>
          <w:rFonts w:ascii="Gilroy Light" w:hAnsi="Gilroy Light" w:cs="Times New Roman"/>
          <w:b/>
          <w:bCs/>
          <w:i/>
          <w:i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i/>
          <w:iCs/>
          <w:sz w:val="24"/>
          <w:szCs w:val="24"/>
        </w:rPr>
        <w:t>наличие</w:t>
      </w:r>
      <w:r w:rsidR="0039740E" w:rsidRPr="00AD5740">
        <w:rPr>
          <w:rFonts w:ascii="Gilroy Light" w:hAnsi="Gilroy Light" w:cs="Times New Roman"/>
          <w:b/>
          <w:bCs/>
          <w:i/>
          <w:i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i/>
          <w:iCs/>
          <w:sz w:val="24"/>
          <w:szCs w:val="24"/>
        </w:rPr>
        <w:t>необходимых</w:t>
      </w:r>
      <w:r w:rsidR="0039740E" w:rsidRPr="00AD5740">
        <w:rPr>
          <w:rFonts w:ascii="Gilroy Light" w:hAnsi="Gilroy Light" w:cs="Times New Roman"/>
          <w:b/>
          <w:bCs/>
          <w:i/>
          <w:i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i/>
          <w:iCs/>
          <w:sz w:val="24"/>
          <w:szCs w:val="24"/>
        </w:rPr>
        <w:t>элементов</w:t>
      </w:r>
      <w:r w:rsidR="0039740E" w:rsidRPr="00AD5740">
        <w:rPr>
          <w:rFonts w:ascii="Gilroy Light" w:hAnsi="Gilroy Light" w:cs="Times New Roman"/>
          <w:b/>
          <w:bCs/>
          <w:i/>
          <w:i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i/>
          <w:iCs/>
          <w:sz w:val="24"/>
          <w:szCs w:val="24"/>
        </w:rPr>
        <w:t>в</w:t>
      </w:r>
      <w:r w:rsidR="0039740E" w:rsidRPr="00AD5740">
        <w:rPr>
          <w:rFonts w:ascii="Gilroy Light" w:hAnsi="Gilroy Light" w:cs="Times New Roman"/>
          <w:b/>
          <w:bCs/>
          <w:i/>
          <w:i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i/>
          <w:iCs/>
          <w:sz w:val="24"/>
          <w:szCs w:val="24"/>
        </w:rPr>
        <w:t>описании</w:t>
      </w:r>
      <w:r w:rsidR="0039740E" w:rsidRPr="00AD5740">
        <w:rPr>
          <w:rFonts w:ascii="Gilroy Light" w:hAnsi="Gilroy Light" w:cs="Times New Roman"/>
          <w:b/>
          <w:bCs/>
          <w:i/>
          <w:i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i/>
          <w:iCs/>
          <w:sz w:val="24"/>
          <w:szCs w:val="24"/>
        </w:rPr>
        <w:t>и</w:t>
      </w:r>
      <w:r w:rsidR="0039740E" w:rsidRPr="00AD5740">
        <w:rPr>
          <w:rFonts w:ascii="Gilroy Light" w:hAnsi="Gilroy Light" w:cs="Times New Roman"/>
          <w:b/>
          <w:bCs/>
          <w:i/>
          <w:i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i/>
          <w:iCs/>
          <w:sz w:val="24"/>
          <w:szCs w:val="24"/>
        </w:rPr>
        <w:t>транслитерацию</w:t>
      </w:r>
      <w:r w:rsidR="0039740E" w:rsidRPr="00AD5740">
        <w:rPr>
          <w:rFonts w:ascii="Gilroy Light" w:hAnsi="Gilroy Light" w:cs="Times New Roman"/>
          <w:b/>
          <w:bCs/>
          <w:i/>
          <w:i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i/>
          <w:iCs/>
          <w:sz w:val="24"/>
          <w:szCs w:val="24"/>
        </w:rPr>
        <w:t>написанных</w:t>
      </w:r>
      <w:r w:rsidR="0039740E" w:rsidRPr="00AD5740">
        <w:rPr>
          <w:rFonts w:ascii="Gilroy Light" w:hAnsi="Gilroy Light" w:cs="Times New Roman"/>
          <w:b/>
          <w:bCs/>
          <w:i/>
          <w:i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i/>
          <w:iCs/>
          <w:sz w:val="24"/>
          <w:szCs w:val="24"/>
        </w:rPr>
        <w:t>кириллицей</w:t>
      </w:r>
      <w:r w:rsidR="0039740E" w:rsidRPr="00AD5740">
        <w:rPr>
          <w:rFonts w:ascii="Gilroy Light" w:hAnsi="Gilroy Light" w:cs="Times New Roman"/>
          <w:b/>
          <w:bCs/>
          <w:i/>
          <w:i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i/>
          <w:iCs/>
          <w:sz w:val="24"/>
          <w:szCs w:val="24"/>
        </w:rPr>
        <w:t>заглавий.</w:t>
      </w:r>
    </w:p>
    <w:p w14:paraId="3072C644" w14:textId="36CABBA9" w:rsidR="0065598E" w:rsidRPr="00AD5740" w:rsidRDefault="0065598E" w:rsidP="0065598E">
      <w:pPr>
        <w:jc w:val="center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sz w:val="24"/>
          <w:szCs w:val="24"/>
        </w:rPr>
        <w:t>*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*</w:t>
      </w:r>
      <w:r w:rsidR="0039740E" w:rsidRPr="00AD5740">
        <w:rPr>
          <w:rFonts w:ascii="Gilroy Light" w:hAnsi="Gilroy Light" w:cs="Times New Roman"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sz w:val="24"/>
          <w:szCs w:val="24"/>
        </w:rPr>
        <w:t>*</w:t>
      </w:r>
    </w:p>
    <w:p w14:paraId="49E96D38" w14:textId="6AB5F8B3" w:rsidR="0065598E" w:rsidRPr="00AD5740" w:rsidRDefault="0065598E" w:rsidP="0065598E">
      <w:pPr>
        <w:jc w:val="center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b/>
          <w:bCs/>
          <w:sz w:val="24"/>
          <w:szCs w:val="24"/>
        </w:rPr>
        <w:t>Редакция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оставляет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за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собой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право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отклонить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материал,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если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его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оформление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не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соответствует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изложенным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выше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техническим</w:t>
      </w:r>
      <w:r w:rsidR="0039740E" w:rsidRPr="00AD5740">
        <w:rPr>
          <w:rFonts w:ascii="Gilroy Light" w:hAnsi="Gilroy Light" w:cs="Times New Roman"/>
          <w:b/>
          <w:b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b/>
          <w:bCs/>
          <w:sz w:val="24"/>
          <w:szCs w:val="24"/>
        </w:rPr>
        <w:t>требованиям.</w:t>
      </w:r>
    </w:p>
    <w:p w14:paraId="2EF47325" w14:textId="6472900C" w:rsidR="0065598E" w:rsidRPr="00AD5740" w:rsidRDefault="0065598E" w:rsidP="000550CC">
      <w:pPr>
        <w:jc w:val="center"/>
        <w:rPr>
          <w:rFonts w:ascii="Gilroy Light" w:hAnsi="Gilroy Light" w:cs="Times New Roman"/>
          <w:sz w:val="24"/>
          <w:szCs w:val="24"/>
        </w:rPr>
      </w:pPr>
      <w:r w:rsidRPr="00AD5740">
        <w:rPr>
          <w:rFonts w:ascii="Gilroy Light" w:hAnsi="Gilroy Light" w:cs="Times New Roman"/>
          <w:i/>
          <w:iCs/>
          <w:sz w:val="24"/>
          <w:szCs w:val="24"/>
        </w:rPr>
        <w:t>Ниже</w:t>
      </w:r>
      <w:r w:rsidR="0039740E" w:rsidRPr="00AD5740">
        <w:rPr>
          <w:rFonts w:ascii="Gilroy Light" w:hAnsi="Gilroy Light" w:cs="Times New Roman"/>
          <w:i/>
          <w:i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i/>
          <w:iCs/>
          <w:sz w:val="24"/>
          <w:szCs w:val="24"/>
        </w:rPr>
        <w:t>приводится</w:t>
      </w:r>
      <w:r w:rsidR="0039740E" w:rsidRPr="00AD5740">
        <w:rPr>
          <w:rFonts w:ascii="Gilroy Light" w:hAnsi="Gilroy Light" w:cs="Times New Roman"/>
          <w:i/>
          <w:i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i/>
          <w:iCs/>
          <w:sz w:val="24"/>
          <w:szCs w:val="24"/>
        </w:rPr>
        <w:t>образец</w:t>
      </w:r>
      <w:r w:rsidR="0039740E" w:rsidRPr="00AD5740">
        <w:rPr>
          <w:rFonts w:ascii="Gilroy Light" w:hAnsi="Gilroy Light" w:cs="Times New Roman"/>
          <w:i/>
          <w:i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i/>
          <w:iCs/>
          <w:sz w:val="24"/>
          <w:szCs w:val="24"/>
        </w:rPr>
        <w:t>оформления</w:t>
      </w:r>
      <w:r w:rsidR="0039740E" w:rsidRPr="00AD5740">
        <w:rPr>
          <w:rFonts w:ascii="Gilroy Light" w:hAnsi="Gilroy Light" w:cs="Times New Roman"/>
          <w:i/>
          <w:iCs/>
          <w:sz w:val="24"/>
          <w:szCs w:val="24"/>
        </w:rPr>
        <w:t xml:space="preserve"> </w:t>
      </w:r>
      <w:r w:rsidRPr="00AD5740">
        <w:rPr>
          <w:rFonts w:ascii="Gilroy Light" w:hAnsi="Gilroy Light" w:cs="Times New Roman"/>
          <w:i/>
          <w:iCs/>
          <w:sz w:val="24"/>
          <w:szCs w:val="24"/>
        </w:rPr>
        <w:t>материала.</w:t>
      </w:r>
    </w:p>
    <w:p w14:paraId="37DEC71A" w14:textId="77777777" w:rsidR="008A3CD3" w:rsidRPr="00AD5740" w:rsidRDefault="008A3CD3" w:rsidP="00E60263">
      <w:pPr>
        <w:rPr>
          <w:rFonts w:ascii="Gilroy Light" w:hAnsi="Gilroy Light" w:cs="Times New Roman"/>
          <w:sz w:val="24"/>
          <w:szCs w:val="24"/>
        </w:rPr>
        <w:sectPr w:rsidR="008A3CD3" w:rsidRPr="00AD5740" w:rsidSect="00530D7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A3CD3" w:rsidRPr="00AD5740" w14:paraId="6A7F3A9F" w14:textId="77777777" w:rsidTr="000550CC">
        <w:tc>
          <w:tcPr>
            <w:tcW w:w="9345" w:type="dxa"/>
            <w:gridSpan w:val="2"/>
            <w:shd w:val="clear" w:color="auto" w:fill="F2F2F2" w:themeFill="background1" w:themeFillShade="F2"/>
          </w:tcPr>
          <w:p w14:paraId="524BC534" w14:textId="68D5E6A4" w:rsidR="008A3CD3" w:rsidRPr="00BC715E" w:rsidRDefault="008A3CD3" w:rsidP="00FD3066">
            <w:pPr>
              <w:rPr>
                <w:rFonts w:ascii="Gilroy Light" w:hAnsi="Gilroy Light" w:cs="Times New Roman"/>
                <w:sz w:val="24"/>
                <w:szCs w:val="24"/>
              </w:rPr>
            </w:pPr>
            <w:r w:rsidRPr="00BC715E">
              <w:rPr>
                <w:rFonts w:ascii="Gilroy ExtraBold" w:hAnsi="Gilroy ExtraBold" w:cs="Times New Roman"/>
                <w:b/>
                <w:bCs/>
                <w:sz w:val="24"/>
                <w:szCs w:val="24"/>
              </w:rPr>
              <w:lastRenderedPageBreak/>
              <w:t>УДК</w:t>
            </w:r>
            <w:r w:rsidR="0039740E" w:rsidRPr="00BC715E">
              <w:rPr>
                <w:rFonts w:ascii="Gilroy ExtraBold" w:hAnsi="Gilroy ExtraBold" w:cs="Times New Roman"/>
                <w:b/>
                <w:bCs/>
                <w:sz w:val="24"/>
                <w:szCs w:val="24"/>
              </w:rPr>
              <w:t xml:space="preserve"> </w:t>
            </w:r>
            <w:r w:rsidR="004F0A82" w:rsidRPr="00BC715E">
              <w:rPr>
                <w:rFonts w:ascii="Gilroy ExtraBold" w:hAnsi="Gilroy ExtraBold" w:cs="Times New Roman"/>
                <w:b/>
                <w:bCs/>
                <w:sz w:val="24"/>
                <w:szCs w:val="24"/>
              </w:rPr>
              <w:t>0000.0000</w:t>
            </w:r>
            <w:r w:rsidR="0039740E" w:rsidRPr="00BC715E">
              <w:rPr>
                <w:rFonts w:ascii="Gilroy Light" w:hAnsi="Gilroy Light" w:cs="Times New Roman"/>
                <w:b/>
                <w:bCs/>
                <w:sz w:val="24"/>
                <w:szCs w:val="24"/>
              </w:rPr>
              <w:t xml:space="preserve"> </w:t>
            </w:r>
            <w:r w:rsidR="00FD3066" w:rsidRPr="00BC715E">
              <w:rPr>
                <w:rFonts w:ascii="Gilroy Light" w:hAnsi="Gilroy Light" w:cs="Times New Roman"/>
                <w:sz w:val="24"/>
                <w:szCs w:val="24"/>
              </w:rPr>
              <w:t>(полужирным</w:t>
            </w:r>
            <w:r w:rsidR="0039740E" w:rsidRPr="00BC715E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FD3066" w:rsidRPr="00BC715E">
              <w:rPr>
                <w:rFonts w:ascii="Gilroy Light" w:hAnsi="Gilroy Light" w:cs="Times New Roman"/>
                <w:sz w:val="24"/>
                <w:szCs w:val="24"/>
              </w:rPr>
              <w:t>шрифтом,</w:t>
            </w:r>
            <w:r w:rsidR="0039740E" w:rsidRPr="00BC715E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FD3066" w:rsidRPr="00BC715E">
              <w:rPr>
                <w:rFonts w:ascii="Gilroy Light" w:hAnsi="Gilroy Light" w:cs="Times New Roman"/>
                <w:sz w:val="24"/>
                <w:szCs w:val="24"/>
              </w:rPr>
              <w:t>1</w:t>
            </w:r>
            <w:r w:rsidR="009B00FF" w:rsidRPr="00BC715E">
              <w:rPr>
                <w:rFonts w:ascii="Gilroy Light" w:hAnsi="Gilroy Light" w:cs="Times New Roman"/>
                <w:sz w:val="24"/>
                <w:szCs w:val="24"/>
              </w:rPr>
              <w:t>2</w:t>
            </w:r>
            <w:r w:rsidR="0039740E" w:rsidRPr="00BC715E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FD3066" w:rsidRPr="00BC715E">
              <w:rPr>
                <w:rFonts w:ascii="Gilroy Light" w:hAnsi="Gilroy Light" w:cs="Times New Roman"/>
                <w:sz w:val="24"/>
                <w:szCs w:val="24"/>
              </w:rPr>
              <w:t>кегль,</w:t>
            </w:r>
            <w:r w:rsidR="0039740E" w:rsidRPr="00BC715E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FD3066" w:rsidRPr="00BC715E">
              <w:rPr>
                <w:rFonts w:ascii="Gilroy Light" w:hAnsi="Gilroy Light" w:cs="Times New Roman"/>
                <w:sz w:val="24"/>
                <w:szCs w:val="24"/>
              </w:rPr>
              <w:t>выравнивание</w:t>
            </w:r>
            <w:r w:rsidR="0039740E" w:rsidRPr="00BC715E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FD3066" w:rsidRPr="00BC715E">
              <w:rPr>
                <w:rFonts w:ascii="Gilroy Light" w:hAnsi="Gilroy Light" w:cs="Times New Roman"/>
                <w:sz w:val="24"/>
                <w:szCs w:val="24"/>
              </w:rPr>
              <w:t>слева,</w:t>
            </w:r>
            <w:r w:rsidR="0039740E" w:rsidRPr="00BC715E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FD3066" w:rsidRPr="00BC715E">
              <w:rPr>
                <w:rFonts w:ascii="Gilroy Light" w:hAnsi="Gilroy Light" w:cs="Times New Roman"/>
                <w:sz w:val="24"/>
                <w:szCs w:val="24"/>
              </w:rPr>
              <w:t>одинарный</w:t>
            </w:r>
            <w:r w:rsidR="0039740E" w:rsidRPr="00BC715E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FD3066" w:rsidRPr="00BC715E">
              <w:rPr>
                <w:rFonts w:ascii="Gilroy Light" w:hAnsi="Gilroy Light" w:cs="Times New Roman"/>
                <w:sz w:val="24"/>
                <w:szCs w:val="24"/>
              </w:rPr>
              <w:t>интервал)</w:t>
            </w:r>
          </w:p>
          <w:p w14:paraId="685D9DE5" w14:textId="384BE2E2" w:rsidR="00EC37B3" w:rsidRPr="00AD5740" w:rsidRDefault="00EC37B3" w:rsidP="00FD3066">
            <w:pPr>
              <w:rPr>
                <w:rFonts w:ascii="Gilroy Light" w:hAnsi="Gilroy Light" w:cs="Times New Roman"/>
                <w:b/>
                <w:bCs/>
                <w:sz w:val="28"/>
                <w:szCs w:val="28"/>
              </w:rPr>
            </w:pPr>
          </w:p>
        </w:tc>
      </w:tr>
      <w:tr w:rsidR="008A3CD3" w:rsidRPr="00AD5740" w14:paraId="3F4AB589" w14:textId="77777777" w:rsidTr="000550CC">
        <w:tc>
          <w:tcPr>
            <w:tcW w:w="9345" w:type="dxa"/>
            <w:gridSpan w:val="2"/>
            <w:shd w:val="clear" w:color="auto" w:fill="F2F2F2" w:themeFill="background1" w:themeFillShade="F2"/>
          </w:tcPr>
          <w:p w14:paraId="719EFDBA" w14:textId="426E673E" w:rsidR="00EC37B3" w:rsidRPr="00BC715E" w:rsidRDefault="008A3CD3" w:rsidP="00EC37B3">
            <w:pPr>
              <w:jc w:val="center"/>
              <w:rPr>
                <w:rFonts w:ascii="Gilroy ExtraBold" w:hAnsi="Gilroy ExtraBold" w:cs="Times New Roman"/>
                <w:b/>
                <w:bCs/>
                <w:sz w:val="32"/>
                <w:szCs w:val="32"/>
              </w:rPr>
            </w:pPr>
            <w:r w:rsidRPr="00BC715E">
              <w:rPr>
                <w:rFonts w:ascii="Gilroy ExtraBold" w:hAnsi="Gilroy ExtraBold" w:cs="Times New Roman"/>
                <w:b/>
                <w:bCs/>
                <w:sz w:val="32"/>
                <w:szCs w:val="32"/>
              </w:rPr>
              <w:t>НАЗВАНИЕ</w:t>
            </w:r>
            <w:r w:rsidR="0039740E" w:rsidRPr="00BC715E">
              <w:rPr>
                <w:rFonts w:ascii="Gilroy ExtraBold" w:hAnsi="Gilroy ExtraBold" w:cs="Times New Roman"/>
                <w:b/>
                <w:bCs/>
                <w:sz w:val="32"/>
                <w:szCs w:val="32"/>
              </w:rPr>
              <w:t xml:space="preserve"> </w:t>
            </w:r>
            <w:r w:rsidRPr="00BC715E">
              <w:rPr>
                <w:rFonts w:ascii="Gilroy ExtraBold" w:hAnsi="Gilroy ExtraBold" w:cs="Times New Roman"/>
                <w:b/>
                <w:bCs/>
                <w:sz w:val="32"/>
                <w:szCs w:val="32"/>
              </w:rPr>
              <w:t>СТАТЬИ</w:t>
            </w:r>
            <w:r w:rsidR="0039740E" w:rsidRPr="00BC715E">
              <w:rPr>
                <w:rFonts w:ascii="Gilroy ExtraBold" w:hAnsi="Gilroy ExtraBold" w:cs="Times New Roman"/>
                <w:b/>
                <w:bCs/>
                <w:sz w:val="32"/>
                <w:szCs w:val="32"/>
              </w:rPr>
              <w:t xml:space="preserve"> </w:t>
            </w:r>
          </w:p>
          <w:p w14:paraId="6C74D941" w14:textId="6006CB77" w:rsidR="008A3CD3" w:rsidRPr="00AD5740" w:rsidRDefault="008A3CD3" w:rsidP="00EC37B3">
            <w:pPr>
              <w:jc w:val="center"/>
              <w:rPr>
                <w:rFonts w:ascii="Gilroy Light" w:hAnsi="Gilroy Light" w:cs="Times New Roman"/>
                <w:sz w:val="28"/>
                <w:szCs w:val="28"/>
              </w:rPr>
            </w:pPr>
            <w:r w:rsidRPr="00AD5740">
              <w:rPr>
                <w:rFonts w:ascii="Gilroy Light" w:hAnsi="Gilroy Light" w:cs="Times New Roman"/>
                <w:sz w:val="28"/>
                <w:szCs w:val="28"/>
              </w:rPr>
              <w:t>(полужирным</w:t>
            </w:r>
            <w:r w:rsidR="0039740E" w:rsidRPr="00AD5740">
              <w:rPr>
                <w:rFonts w:ascii="Gilroy Light" w:hAnsi="Gilroy Light" w:cs="Times New Roman"/>
                <w:sz w:val="28"/>
                <w:szCs w:val="28"/>
              </w:rPr>
              <w:t xml:space="preserve"> </w:t>
            </w:r>
            <w:r w:rsidRPr="00AD5740">
              <w:rPr>
                <w:rFonts w:ascii="Gilroy Light" w:hAnsi="Gilroy Light" w:cs="Times New Roman"/>
                <w:sz w:val="28"/>
                <w:szCs w:val="28"/>
              </w:rPr>
              <w:t>шрифтом,</w:t>
            </w:r>
            <w:r w:rsidR="0039740E" w:rsidRPr="00AD5740">
              <w:rPr>
                <w:rFonts w:ascii="Gilroy Light" w:hAnsi="Gilroy Light" w:cs="Times New Roman"/>
                <w:sz w:val="28"/>
                <w:szCs w:val="28"/>
              </w:rPr>
              <w:t xml:space="preserve"> </w:t>
            </w:r>
            <w:r w:rsidRPr="00AD5740">
              <w:rPr>
                <w:rFonts w:ascii="Gilroy Light" w:hAnsi="Gilroy Light" w:cs="Times New Roman"/>
                <w:sz w:val="28"/>
                <w:szCs w:val="28"/>
              </w:rPr>
              <w:t>1</w:t>
            </w:r>
            <w:r w:rsidR="009B00FF" w:rsidRPr="00AD5740">
              <w:rPr>
                <w:rFonts w:ascii="Gilroy Light" w:hAnsi="Gilroy Light" w:cs="Times New Roman"/>
                <w:sz w:val="28"/>
                <w:szCs w:val="28"/>
              </w:rPr>
              <w:t>6</w:t>
            </w:r>
            <w:r w:rsidR="0039740E" w:rsidRPr="00AD5740">
              <w:rPr>
                <w:rFonts w:ascii="Gilroy Light" w:hAnsi="Gilroy Light" w:cs="Times New Roman"/>
                <w:sz w:val="28"/>
                <w:szCs w:val="28"/>
              </w:rPr>
              <w:t xml:space="preserve"> </w:t>
            </w:r>
            <w:r w:rsidRPr="00AD5740">
              <w:rPr>
                <w:rFonts w:ascii="Gilroy Light" w:hAnsi="Gilroy Light" w:cs="Times New Roman"/>
                <w:sz w:val="28"/>
                <w:szCs w:val="28"/>
              </w:rPr>
              <w:t>кегль</w:t>
            </w:r>
            <w:r w:rsidR="00EC37B3" w:rsidRPr="00AD5740">
              <w:rPr>
                <w:rFonts w:ascii="Gilroy Light" w:hAnsi="Gilroy Light" w:cs="Times New Roman"/>
                <w:sz w:val="28"/>
                <w:szCs w:val="28"/>
              </w:rPr>
              <w:t>,</w:t>
            </w:r>
            <w:r w:rsidR="0039740E" w:rsidRPr="00AD5740">
              <w:rPr>
                <w:rFonts w:ascii="Gilroy Light" w:hAnsi="Gilroy Light" w:cs="Times New Roman"/>
                <w:sz w:val="28"/>
                <w:szCs w:val="28"/>
              </w:rPr>
              <w:t xml:space="preserve"> </w:t>
            </w:r>
            <w:r w:rsidR="00EC37B3" w:rsidRPr="00AD5740">
              <w:rPr>
                <w:rFonts w:ascii="Gilroy Light" w:hAnsi="Gilroy Light" w:cs="Times New Roman"/>
                <w:sz w:val="28"/>
                <w:szCs w:val="28"/>
              </w:rPr>
              <w:t>выравнивание</w:t>
            </w:r>
            <w:r w:rsidR="0039740E" w:rsidRPr="00AD5740">
              <w:rPr>
                <w:rFonts w:ascii="Gilroy Light" w:hAnsi="Gilroy Light" w:cs="Times New Roman"/>
                <w:sz w:val="28"/>
                <w:szCs w:val="28"/>
              </w:rPr>
              <w:t xml:space="preserve"> </w:t>
            </w:r>
            <w:r w:rsidR="00EC37B3" w:rsidRPr="00AD5740">
              <w:rPr>
                <w:rFonts w:ascii="Gilroy Light" w:hAnsi="Gilroy Light" w:cs="Times New Roman"/>
                <w:sz w:val="28"/>
                <w:szCs w:val="28"/>
              </w:rPr>
              <w:t>по</w:t>
            </w:r>
            <w:r w:rsidR="0039740E" w:rsidRPr="00AD5740">
              <w:rPr>
                <w:rFonts w:ascii="Gilroy Light" w:hAnsi="Gilroy Light" w:cs="Times New Roman"/>
                <w:sz w:val="28"/>
                <w:szCs w:val="28"/>
              </w:rPr>
              <w:t xml:space="preserve"> </w:t>
            </w:r>
            <w:r w:rsidR="00EC37B3" w:rsidRPr="00AD5740">
              <w:rPr>
                <w:rFonts w:ascii="Gilroy Light" w:hAnsi="Gilroy Light" w:cs="Times New Roman"/>
                <w:sz w:val="28"/>
                <w:szCs w:val="28"/>
              </w:rPr>
              <w:t>центру,</w:t>
            </w:r>
            <w:r w:rsidR="0039740E" w:rsidRPr="00AD5740">
              <w:rPr>
                <w:rFonts w:ascii="Gilroy Light" w:hAnsi="Gilroy Light" w:cs="Times New Roman"/>
                <w:sz w:val="28"/>
                <w:szCs w:val="28"/>
              </w:rPr>
              <w:t xml:space="preserve"> </w:t>
            </w:r>
            <w:r w:rsidR="00EC37B3" w:rsidRPr="00AD5740">
              <w:rPr>
                <w:rFonts w:ascii="Gilroy Light" w:hAnsi="Gilroy Light" w:cs="Times New Roman"/>
                <w:sz w:val="28"/>
                <w:szCs w:val="28"/>
              </w:rPr>
              <w:t>одинарный</w:t>
            </w:r>
            <w:r w:rsidR="0039740E" w:rsidRPr="00AD5740">
              <w:rPr>
                <w:rFonts w:ascii="Gilroy Light" w:hAnsi="Gilroy Light" w:cs="Times New Roman"/>
                <w:sz w:val="28"/>
                <w:szCs w:val="28"/>
              </w:rPr>
              <w:t xml:space="preserve"> </w:t>
            </w:r>
            <w:r w:rsidR="00EC37B3" w:rsidRPr="00AD5740">
              <w:rPr>
                <w:rFonts w:ascii="Gilroy Light" w:hAnsi="Gilroy Light" w:cs="Times New Roman"/>
                <w:sz w:val="28"/>
                <w:szCs w:val="28"/>
              </w:rPr>
              <w:t>интервал</w:t>
            </w:r>
            <w:r w:rsidRPr="00AD5740">
              <w:rPr>
                <w:rFonts w:ascii="Gilroy Light" w:hAnsi="Gilroy Light" w:cs="Times New Roman"/>
                <w:sz w:val="28"/>
                <w:szCs w:val="28"/>
              </w:rPr>
              <w:t>)</w:t>
            </w:r>
          </w:p>
          <w:p w14:paraId="2DF8DD33" w14:textId="12233A00" w:rsidR="00DE00B0" w:rsidRPr="00AD5740" w:rsidRDefault="00DE00B0" w:rsidP="00EC37B3">
            <w:pPr>
              <w:jc w:val="center"/>
              <w:rPr>
                <w:rFonts w:ascii="Gilroy Light" w:hAnsi="Gilroy Light" w:cs="Times New Roman"/>
                <w:sz w:val="28"/>
                <w:szCs w:val="28"/>
              </w:rPr>
            </w:pPr>
          </w:p>
        </w:tc>
      </w:tr>
      <w:tr w:rsidR="008A3CD3" w:rsidRPr="00533267" w14:paraId="1979CE52" w14:textId="77777777" w:rsidTr="008229A9">
        <w:trPr>
          <w:trHeight w:val="3559"/>
        </w:trPr>
        <w:tc>
          <w:tcPr>
            <w:tcW w:w="4672" w:type="dxa"/>
            <w:shd w:val="clear" w:color="auto" w:fill="F2F2F2" w:themeFill="background1" w:themeFillShade="F2"/>
          </w:tcPr>
          <w:p w14:paraId="3023119A" w14:textId="2B178C6A" w:rsidR="008A3CD3" w:rsidRPr="00AD5740" w:rsidRDefault="000550CC" w:rsidP="00783D1F">
            <w:pPr>
              <w:rPr>
                <w:rFonts w:ascii="Gilroy Light" w:hAnsi="Gilroy Light" w:cs="Times New Roman"/>
                <w:color w:val="FFFFFF" w:themeColor="background1"/>
                <w:sz w:val="24"/>
                <w:szCs w:val="24"/>
              </w:rPr>
            </w:pPr>
            <w:r w:rsidRPr="00AD5740">
              <w:rPr>
                <w:rFonts w:ascii="Gilroy Light" w:hAnsi="Gilroy Light"/>
                <w:noProof/>
                <w:color w:val="FFFFFF" w:themeColor="background1"/>
              </w:rPr>
              <w:drawing>
                <wp:anchor distT="0" distB="0" distL="114300" distR="114300" simplePos="0" relativeHeight="251659264" behindDoc="0" locked="0" layoutInCell="1" allowOverlap="1" wp14:anchorId="01FCD452" wp14:editId="1A3E9EEA">
                  <wp:simplePos x="0" y="0"/>
                  <wp:positionH relativeFrom="column">
                    <wp:posOffset>994199</wp:posOffset>
                  </wp:positionH>
                  <wp:positionV relativeFrom="paragraph">
                    <wp:posOffset>151977</wp:posOffset>
                  </wp:positionV>
                  <wp:extent cx="1227667" cy="1639340"/>
                  <wp:effectExtent l="0" t="0" r="0" b="0"/>
                  <wp:wrapNone/>
                  <wp:docPr id="2" name="Рисунок 2" descr="Изображение выглядит как текст, млекопитающее, прима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667" cy="163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740E" w:rsidRPr="00AD5740">
              <w:rPr>
                <w:rFonts w:ascii="Gilroy Light" w:hAnsi="Gilroy Light" w:cs="Times New Roman"/>
                <w:color w:val="FFFFFF" w:themeColor="background1"/>
                <w:sz w:val="24"/>
                <w:szCs w:val="24"/>
              </w:rPr>
              <w:t xml:space="preserve">                          </w:t>
            </w:r>
          </w:p>
          <w:p w14:paraId="4C6709B3" w14:textId="06AAD4A2" w:rsidR="008A3CD3" w:rsidRPr="00AD5740" w:rsidRDefault="008A3CD3" w:rsidP="00783D1F">
            <w:pPr>
              <w:rPr>
                <w:rFonts w:ascii="Gilroy Light" w:hAnsi="Gilroy Light" w:cs="Times New Roman"/>
                <w:color w:val="FFFFFF" w:themeColor="background1"/>
                <w:sz w:val="24"/>
                <w:szCs w:val="24"/>
              </w:rPr>
            </w:pPr>
          </w:p>
          <w:p w14:paraId="02D94EF7" w14:textId="754E3E21" w:rsidR="00D75CE4" w:rsidRPr="00AD5740" w:rsidRDefault="0039740E" w:rsidP="00783D1F">
            <w:pPr>
              <w:rPr>
                <w:rFonts w:ascii="Gilroy Light" w:hAnsi="Gilroy Light" w:cs="Times New Roman"/>
                <w:color w:val="FFFFFF" w:themeColor="background1"/>
                <w:sz w:val="20"/>
                <w:szCs w:val="20"/>
              </w:rPr>
            </w:pPr>
            <w:r w:rsidRPr="00AD5740">
              <w:rPr>
                <w:rFonts w:ascii="Gilroy Light" w:hAnsi="Gilroy Light" w:cs="Times New Roman"/>
                <w:color w:val="FFFFFF" w:themeColor="background1"/>
                <w:sz w:val="20"/>
                <w:szCs w:val="20"/>
              </w:rPr>
              <w:t xml:space="preserve">                                </w:t>
            </w:r>
          </w:p>
          <w:p w14:paraId="3B85304A" w14:textId="77777777" w:rsidR="00D75CE4" w:rsidRPr="00AD5740" w:rsidRDefault="00D75CE4" w:rsidP="00783D1F">
            <w:pPr>
              <w:rPr>
                <w:rFonts w:ascii="Gilroy Light" w:hAnsi="Gilroy Light" w:cs="Times New Roman"/>
                <w:color w:val="FFFFFF" w:themeColor="background1"/>
                <w:sz w:val="20"/>
                <w:szCs w:val="20"/>
              </w:rPr>
            </w:pPr>
          </w:p>
          <w:p w14:paraId="3FD881D5" w14:textId="2E9B12A9" w:rsidR="009316C4" w:rsidRPr="00AD5740" w:rsidRDefault="0039740E" w:rsidP="00783D1F">
            <w:pPr>
              <w:rPr>
                <w:rFonts w:ascii="Gilroy Light" w:hAnsi="Gilroy Light" w:cs="Times New Roman"/>
                <w:color w:val="FFFFFF" w:themeColor="background1"/>
                <w:sz w:val="20"/>
                <w:szCs w:val="20"/>
              </w:rPr>
            </w:pPr>
            <w:r w:rsidRPr="00AD5740">
              <w:rPr>
                <w:rFonts w:ascii="Gilroy Light" w:hAnsi="Gilroy Light" w:cs="Times New Roman"/>
                <w:color w:val="FFFFFF" w:themeColor="background1"/>
                <w:sz w:val="20"/>
                <w:szCs w:val="20"/>
              </w:rPr>
              <w:t xml:space="preserve">                                    </w:t>
            </w:r>
          </w:p>
          <w:p w14:paraId="2ED2A24A" w14:textId="6916A154" w:rsidR="000550CC" w:rsidRPr="00AD5740" w:rsidRDefault="0039740E" w:rsidP="00783D1F">
            <w:pPr>
              <w:rPr>
                <w:rFonts w:ascii="Gilroy Light" w:hAnsi="Gilroy Light" w:cs="Times New Roman"/>
                <w:color w:val="FFFFFF" w:themeColor="background1"/>
                <w:sz w:val="20"/>
                <w:szCs w:val="20"/>
              </w:rPr>
            </w:pPr>
            <w:r w:rsidRPr="00AD5740">
              <w:rPr>
                <w:rFonts w:ascii="Gilroy Light" w:hAnsi="Gilroy Light" w:cs="Times New Roman"/>
                <w:color w:val="FFFFFF" w:themeColor="background1"/>
                <w:sz w:val="20"/>
                <w:szCs w:val="20"/>
              </w:rPr>
              <w:t xml:space="preserve">                                      </w:t>
            </w:r>
          </w:p>
          <w:p w14:paraId="230B91AB" w14:textId="77777777" w:rsidR="000550CC" w:rsidRPr="00AD5740" w:rsidRDefault="000550CC" w:rsidP="00783D1F">
            <w:pPr>
              <w:rPr>
                <w:rFonts w:ascii="Gilroy Light" w:hAnsi="Gilroy Light" w:cs="Times New Roman"/>
                <w:color w:val="FFFFFF" w:themeColor="background1"/>
                <w:sz w:val="20"/>
                <w:szCs w:val="20"/>
              </w:rPr>
            </w:pPr>
          </w:p>
          <w:p w14:paraId="654D21B6" w14:textId="77777777" w:rsidR="000550CC" w:rsidRPr="00AD5740" w:rsidRDefault="000550CC" w:rsidP="00783D1F">
            <w:pPr>
              <w:rPr>
                <w:rFonts w:ascii="Gilroy Light" w:hAnsi="Gilroy Light" w:cs="Times New Roman"/>
                <w:color w:val="FFFFFF" w:themeColor="background1"/>
                <w:sz w:val="20"/>
                <w:szCs w:val="20"/>
              </w:rPr>
            </w:pPr>
          </w:p>
          <w:p w14:paraId="0775D2BD" w14:textId="77777777" w:rsidR="000550CC" w:rsidRPr="00AD5740" w:rsidRDefault="000550CC" w:rsidP="00783D1F">
            <w:pPr>
              <w:rPr>
                <w:rFonts w:ascii="Gilroy Light" w:hAnsi="Gilroy Light" w:cs="Times New Roman"/>
                <w:color w:val="FFFFFF" w:themeColor="background1"/>
                <w:sz w:val="20"/>
                <w:szCs w:val="20"/>
              </w:rPr>
            </w:pPr>
          </w:p>
          <w:p w14:paraId="4D4FE6F7" w14:textId="77777777" w:rsidR="000550CC" w:rsidRPr="00AD5740" w:rsidRDefault="000550CC" w:rsidP="00783D1F">
            <w:pPr>
              <w:rPr>
                <w:rFonts w:ascii="Gilroy Light" w:hAnsi="Gilroy Light" w:cs="Times New Roman"/>
                <w:sz w:val="20"/>
                <w:szCs w:val="20"/>
              </w:rPr>
            </w:pPr>
          </w:p>
          <w:p w14:paraId="2D5294D1" w14:textId="77777777" w:rsidR="000550CC" w:rsidRPr="00AD5740" w:rsidRDefault="000550CC" w:rsidP="00783D1F">
            <w:pPr>
              <w:rPr>
                <w:rFonts w:ascii="Gilroy Light" w:hAnsi="Gilroy Light" w:cs="Times New Roman"/>
                <w:sz w:val="20"/>
                <w:szCs w:val="20"/>
              </w:rPr>
            </w:pPr>
          </w:p>
          <w:p w14:paraId="7F33E095" w14:textId="77777777" w:rsidR="000550CC" w:rsidRPr="00AD5740" w:rsidRDefault="000550CC" w:rsidP="00783D1F">
            <w:pPr>
              <w:rPr>
                <w:rFonts w:ascii="Gilroy Light" w:hAnsi="Gilroy Light" w:cs="Times New Roman"/>
                <w:sz w:val="20"/>
                <w:szCs w:val="20"/>
              </w:rPr>
            </w:pPr>
          </w:p>
          <w:p w14:paraId="27EC002E" w14:textId="4EBAC65E" w:rsidR="008A3CD3" w:rsidRPr="00AD5740" w:rsidRDefault="0039740E" w:rsidP="00783D1F">
            <w:pPr>
              <w:rPr>
                <w:rFonts w:ascii="Gilroy Light" w:hAnsi="Gilroy Light" w:cs="Times New Roman"/>
                <w:sz w:val="20"/>
                <w:szCs w:val="20"/>
              </w:rPr>
            </w:pPr>
            <w:r w:rsidRPr="00AD5740">
              <w:rPr>
                <w:rFonts w:ascii="Gilroy Light" w:hAnsi="Gilroy Light" w:cs="Times New Roman"/>
                <w:sz w:val="20"/>
                <w:szCs w:val="20"/>
              </w:rPr>
              <w:t xml:space="preserve">                                     </w:t>
            </w:r>
            <w:r w:rsidR="008A3CD3" w:rsidRPr="00AD5740">
              <w:rPr>
                <w:rFonts w:ascii="Gilroy Light" w:hAnsi="Gilroy Light" w:cs="Times New Roman"/>
                <w:sz w:val="20"/>
                <w:szCs w:val="20"/>
              </w:rPr>
              <w:t>Фото</w:t>
            </w:r>
            <w:r w:rsidRPr="00AD5740">
              <w:rPr>
                <w:rFonts w:ascii="Gilroy Light" w:hAnsi="Gilroy Light" w:cs="Times New Roman"/>
                <w:sz w:val="20"/>
                <w:szCs w:val="20"/>
              </w:rPr>
              <w:t xml:space="preserve"> </w:t>
            </w:r>
            <w:r w:rsidR="008A3CD3" w:rsidRPr="00AD5740">
              <w:rPr>
                <w:rFonts w:ascii="Gilroy Light" w:hAnsi="Gilroy Light" w:cs="Times New Roman"/>
                <w:sz w:val="20"/>
                <w:szCs w:val="20"/>
              </w:rPr>
              <w:t>автора(</w:t>
            </w:r>
            <w:proofErr w:type="spellStart"/>
            <w:r w:rsidR="008A3CD3" w:rsidRPr="00AD5740">
              <w:rPr>
                <w:rFonts w:ascii="Gilroy Light" w:hAnsi="Gilroy Light" w:cs="Times New Roman"/>
                <w:sz w:val="20"/>
                <w:szCs w:val="20"/>
              </w:rPr>
              <w:t>ов</w:t>
            </w:r>
            <w:proofErr w:type="spellEnd"/>
            <w:r w:rsidR="008A3CD3" w:rsidRPr="00AD5740">
              <w:rPr>
                <w:rFonts w:ascii="Gilroy Light" w:hAnsi="Gilroy Light" w:cs="Times New Roman"/>
                <w:sz w:val="20"/>
                <w:szCs w:val="20"/>
              </w:rPr>
              <w:t>)</w:t>
            </w:r>
          </w:p>
          <w:p w14:paraId="248FF41D" w14:textId="77777777" w:rsidR="008A3CD3" w:rsidRPr="00AD5740" w:rsidRDefault="008A3CD3" w:rsidP="00783D1F">
            <w:pPr>
              <w:tabs>
                <w:tab w:val="center" w:pos="2228"/>
              </w:tabs>
              <w:spacing w:line="360" w:lineRule="auto"/>
              <w:jc w:val="both"/>
              <w:rPr>
                <w:rFonts w:ascii="Gilroy Light" w:hAnsi="Gilroy Light" w:cs="Times New Roman"/>
                <w:sz w:val="24"/>
                <w:szCs w:val="24"/>
              </w:rPr>
            </w:pPr>
          </w:p>
          <w:p w14:paraId="23CFAA9F" w14:textId="3EB0ED64" w:rsidR="009316C4" w:rsidRPr="00AD5740" w:rsidRDefault="009316C4" w:rsidP="00783D1F">
            <w:pPr>
              <w:tabs>
                <w:tab w:val="center" w:pos="2228"/>
              </w:tabs>
              <w:spacing w:line="360" w:lineRule="auto"/>
              <w:jc w:val="both"/>
              <w:rPr>
                <w:rFonts w:ascii="Gilroy Light" w:hAnsi="Gilroy Light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F2F2F2" w:themeFill="background1" w:themeFillShade="F2"/>
          </w:tcPr>
          <w:p w14:paraId="70D15B4B" w14:textId="48C60A05" w:rsidR="008A3CD3" w:rsidRPr="00AD5740" w:rsidRDefault="008A3CD3" w:rsidP="00D75CE4">
            <w:pPr>
              <w:jc w:val="right"/>
              <w:rPr>
                <w:rFonts w:ascii="Gilroy Light" w:hAnsi="Gilroy Light" w:cs="Times New Roman"/>
                <w:i/>
                <w:iCs/>
                <w:sz w:val="28"/>
                <w:szCs w:val="28"/>
              </w:rPr>
            </w:pPr>
            <w:r w:rsidRPr="00BC715E">
              <w:rPr>
                <w:rFonts w:ascii="Gilroy ExtraBold" w:hAnsi="Gilroy ExtraBold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="00D75CE4" w:rsidRPr="00BC715E">
              <w:rPr>
                <w:rFonts w:ascii="Gilroy ExtraBold" w:hAnsi="Gilroy ExtraBold" w:cs="Times New Roman"/>
                <w:b/>
                <w:bCs/>
                <w:i/>
                <w:iCs/>
                <w:sz w:val="28"/>
                <w:szCs w:val="28"/>
              </w:rPr>
              <w:t>ван</w:t>
            </w:r>
            <w:r w:rsidR="0039740E" w:rsidRPr="00BC715E">
              <w:rPr>
                <w:rFonts w:ascii="Gilroy ExtraBold" w:hAnsi="Gilroy ExtraBold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C715E">
              <w:rPr>
                <w:rFonts w:ascii="Gilroy ExtraBold" w:hAnsi="Gilroy ExtraBold" w:cs="Times New Roman"/>
                <w:b/>
                <w:bCs/>
                <w:i/>
                <w:iCs/>
                <w:sz w:val="28"/>
                <w:szCs w:val="28"/>
              </w:rPr>
              <w:t>Иванов</w:t>
            </w:r>
            <w:r w:rsidRPr="00AD5740">
              <w:rPr>
                <w:rFonts w:ascii="Gilroy Light" w:hAnsi="Gilroy Light" w:cs="Times New Roman"/>
                <w:i/>
                <w:iCs/>
                <w:sz w:val="28"/>
                <w:szCs w:val="28"/>
              </w:rPr>
              <w:t>,</w:t>
            </w:r>
            <w:r w:rsidR="0039740E" w:rsidRPr="00AD5740">
              <w:rPr>
                <w:rFonts w:ascii="Gilroy Light" w:hAnsi="Gilroy Light" w:cs="Times New Roman"/>
                <w:i/>
                <w:iCs/>
                <w:sz w:val="28"/>
                <w:szCs w:val="28"/>
              </w:rPr>
              <w:t xml:space="preserve"> </w:t>
            </w:r>
          </w:p>
          <w:p w14:paraId="6CD3FFE2" w14:textId="00D67F95" w:rsidR="00D75CE4" w:rsidRPr="00AD5740" w:rsidRDefault="008A3CD3" w:rsidP="00D75CE4">
            <w:pPr>
              <w:jc w:val="right"/>
              <w:rPr>
                <w:rFonts w:ascii="Gilroy Light" w:hAnsi="Gilroy Light" w:cs="Times New Roman"/>
                <w:i/>
                <w:iCs/>
                <w:sz w:val="28"/>
                <w:szCs w:val="28"/>
              </w:rPr>
            </w:pPr>
            <w:r w:rsidRPr="00AD5740">
              <w:rPr>
                <w:rFonts w:ascii="Gilroy Light" w:hAnsi="Gilroy Light" w:cs="Times New Roman"/>
                <w:i/>
                <w:iCs/>
                <w:sz w:val="28"/>
                <w:szCs w:val="28"/>
              </w:rPr>
              <w:t>М</w:t>
            </w:r>
            <w:r w:rsidR="00D75CE4" w:rsidRPr="00AD5740">
              <w:rPr>
                <w:rFonts w:ascii="Gilroy Light" w:hAnsi="Gilroy Light" w:cs="Times New Roman"/>
                <w:i/>
                <w:iCs/>
                <w:sz w:val="28"/>
                <w:szCs w:val="28"/>
              </w:rPr>
              <w:t>осковский</w:t>
            </w:r>
            <w:r w:rsidR="0039740E" w:rsidRPr="00AD5740">
              <w:rPr>
                <w:rFonts w:ascii="Gilroy Light" w:hAnsi="Gilroy Light" w:cs="Times New Roman"/>
                <w:i/>
                <w:iCs/>
                <w:sz w:val="28"/>
                <w:szCs w:val="28"/>
              </w:rPr>
              <w:t xml:space="preserve"> </w:t>
            </w:r>
            <w:r w:rsidR="00D75CE4" w:rsidRPr="00AD5740">
              <w:rPr>
                <w:rFonts w:ascii="Gilroy Light" w:hAnsi="Gilroy Light" w:cs="Times New Roman"/>
                <w:i/>
                <w:iCs/>
                <w:sz w:val="28"/>
                <w:szCs w:val="28"/>
              </w:rPr>
              <w:t>государственный</w:t>
            </w:r>
            <w:r w:rsidR="0039740E" w:rsidRPr="00AD5740">
              <w:rPr>
                <w:rFonts w:ascii="Gilroy Light" w:hAnsi="Gilroy Light" w:cs="Times New Roman"/>
                <w:i/>
                <w:iCs/>
                <w:sz w:val="28"/>
                <w:szCs w:val="28"/>
              </w:rPr>
              <w:t xml:space="preserve"> </w:t>
            </w:r>
            <w:r w:rsidR="00D75CE4" w:rsidRPr="00AD5740">
              <w:rPr>
                <w:rFonts w:ascii="Gilroy Light" w:hAnsi="Gilroy Light" w:cs="Times New Roman"/>
                <w:i/>
                <w:iCs/>
                <w:sz w:val="28"/>
                <w:szCs w:val="28"/>
              </w:rPr>
              <w:t>университет</w:t>
            </w:r>
          </w:p>
          <w:p w14:paraId="2AA83BAB" w14:textId="6D2BA3F7" w:rsidR="008A3CD3" w:rsidRPr="00AD5740" w:rsidRDefault="008A3CD3" w:rsidP="00D75CE4">
            <w:pPr>
              <w:jc w:val="right"/>
              <w:rPr>
                <w:rFonts w:ascii="Gilroy Light" w:hAnsi="Gilroy Light" w:cs="Times New Roman"/>
                <w:i/>
                <w:iCs/>
                <w:sz w:val="28"/>
                <w:szCs w:val="28"/>
              </w:rPr>
            </w:pPr>
            <w:r w:rsidRPr="00AD5740">
              <w:rPr>
                <w:rFonts w:ascii="Gilroy Light" w:hAnsi="Gilroy Light" w:cs="Times New Roman"/>
                <w:i/>
                <w:iCs/>
                <w:sz w:val="28"/>
                <w:szCs w:val="28"/>
              </w:rPr>
              <w:t>(Москва,</w:t>
            </w:r>
            <w:r w:rsidR="0039740E" w:rsidRPr="00AD5740">
              <w:rPr>
                <w:rFonts w:ascii="Gilroy Light" w:hAnsi="Gilroy Light" w:cs="Times New Roman"/>
                <w:i/>
                <w:iCs/>
                <w:sz w:val="28"/>
                <w:szCs w:val="28"/>
              </w:rPr>
              <w:t xml:space="preserve"> </w:t>
            </w:r>
            <w:r w:rsidRPr="00AD5740">
              <w:rPr>
                <w:rFonts w:ascii="Gilroy Light" w:hAnsi="Gilroy Light" w:cs="Times New Roman"/>
                <w:i/>
                <w:iCs/>
                <w:sz w:val="28"/>
                <w:szCs w:val="28"/>
              </w:rPr>
              <w:t>Россия).</w:t>
            </w:r>
          </w:p>
          <w:p w14:paraId="23C421F3" w14:textId="3E8EA6CC" w:rsidR="00D75CE4" w:rsidRPr="00AD5740" w:rsidRDefault="00D75CE4" w:rsidP="00D75CE4">
            <w:pPr>
              <w:jc w:val="right"/>
              <w:rPr>
                <w:rFonts w:ascii="Gilroy Light" w:hAnsi="Gilroy Light" w:cs="Times New Roman"/>
                <w:i/>
                <w:iCs/>
                <w:sz w:val="28"/>
                <w:szCs w:val="28"/>
              </w:rPr>
            </w:pPr>
          </w:p>
          <w:p w14:paraId="1D352C30" w14:textId="788FBB93" w:rsidR="00D75CE4" w:rsidRPr="00BC715E" w:rsidRDefault="00D75CE4" w:rsidP="00D75CE4">
            <w:pPr>
              <w:jc w:val="right"/>
              <w:rPr>
                <w:rFonts w:ascii="Gilroy ExtraBold" w:hAnsi="Gilroy ExtraBold" w:cs="Times New Roman"/>
                <w:i/>
                <w:iCs/>
                <w:sz w:val="28"/>
                <w:szCs w:val="28"/>
                <w:lang w:val="en-US"/>
              </w:rPr>
            </w:pPr>
            <w:r w:rsidRPr="00BC715E">
              <w:rPr>
                <w:rFonts w:ascii="Gilroy ExtraBold" w:hAnsi="Gilroy ExtraBold" w:cs="Times New Roman"/>
                <w:b/>
                <w:bCs/>
                <w:i/>
                <w:iCs/>
                <w:sz w:val="28"/>
                <w:szCs w:val="28"/>
                <w:lang w:val="en-US"/>
              </w:rPr>
              <w:t>Ivan</w:t>
            </w:r>
            <w:r w:rsidR="0039740E" w:rsidRPr="00BC715E">
              <w:rPr>
                <w:rFonts w:ascii="Gilroy ExtraBold" w:hAnsi="Gilroy ExtraBold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BC715E">
              <w:rPr>
                <w:rFonts w:ascii="Gilroy ExtraBold" w:hAnsi="Gilroy ExtraBold" w:cs="Times New Roman"/>
                <w:b/>
                <w:bCs/>
                <w:i/>
                <w:iCs/>
                <w:sz w:val="28"/>
                <w:szCs w:val="28"/>
                <w:lang w:val="en-US"/>
              </w:rPr>
              <w:t>Ivanov</w:t>
            </w:r>
            <w:r w:rsidRPr="00BC715E">
              <w:rPr>
                <w:rFonts w:ascii="Gilroy ExtraBold" w:hAnsi="Gilroy ExtraBold" w:cs="Times New Roman"/>
                <w:i/>
                <w:iCs/>
                <w:sz w:val="28"/>
                <w:szCs w:val="28"/>
                <w:lang w:val="en-US"/>
              </w:rPr>
              <w:t>,</w:t>
            </w:r>
            <w:r w:rsidR="0039740E" w:rsidRPr="00BC715E">
              <w:rPr>
                <w:rFonts w:ascii="Gilroy ExtraBold" w:hAnsi="Gilroy ExtraBold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</w:p>
          <w:p w14:paraId="1BECF0A7" w14:textId="16643D72" w:rsidR="00D75CE4" w:rsidRPr="00AD5740" w:rsidRDefault="00D75CE4" w:rsidP="00D75CE4">
            <w:pPr>
              <w:jc w:val="right"/>
              <w:rPr>
                <w:rFonts w:ascii="Gilroy Light" w:hAnsi="Gilroy Light" w:cs="Times New Roman"/>
                <w:i/>
                <w:iCs/>
                <w:sz w:val="28"/>
                <w:szCs w:val="28"/>
                <w:lang w:val="en-US"/>
              </w:rPr>
            </w:pPr>
            <w:r w:rsidRPr="00AD5740">
              <w:rPr>
                <w:rFonts w:ascii="Gilroy Light" w:hAnsi="Gilroy Light" w:cs="Times New Roman"/>
                <w:i/>
                <w:iCs/>
                <w:sz w:val="28"/>
                <w:szCs w:val="28"/>
                <w:lang w:val="en-US"/>
              </w:rPr>
              <w:t>Moscow</w:t>
            </w:r>
            <w:r w:rsidR="0039740E" w:rsidRPr="00AD5740">
              <w:rPr>
                <w:rFonts w:ascii="Gilroy Light" w:hAnsi="Gilroy Light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AD5740">
              <w:rPr>
                <w:rFonts w:ascii="Gilroy Light" w:hAnsi="Gilroy Light" w:cs="Times New Roman"/>
                <w:i/>
                <w:iCs/>
                <w:sz w:val="28"/>
                <w:szCs w:val="28"/>
                <w:lang w:val="en-US"/>
              </w:rPr>
              <w:t>State</w:t>
            </w:r>
            <w:r w:rsidR="0039740E" w:rsidRPr="00AD5740">
              <w:rPr>
                <w:rFonts w:ascii="Gilroy Light" w:hAnsi="Gilroy Light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AD5740">
              <w:rPr>
                <w:rFonts w:ascii="Gilroy Light" w:hAnsi="Gilroy Light" w:cs="Times New Roman"/>
                <w:i/>
                <w:iCs/>
                <w:sz w:val="28"/>
                <w:szCs w:val="28"/>
                <w:lang w:val="en-US"/>
              </w:rPr>
              <w:t>University</w:t>
            </w:r>
          </w:p>
          <w:p w14:paraId="01A1C8B7" w14:textId="7CA68461" w:rsidR="00D75CE4" w:rsidRPr="00AD5740" w:rsidRDefault="00D75CE4" w:rsidP="00D75CE4">
            <w:pPr>
              <w:jc w:val="right"/>
              <w:rPr>
                <w:rFonts w:ascii="Gilroy Light" w:hAnsi="Gilroy Light" w:cs="Times New Roman"/>
                <w:i/>
                <w:iCs/>
                <w:sz w:val="28"/>
                <w:szCs w:val="28"/>
                <w:lang w:val="en-US"/>
              </w:rPr>
            </w:pPr>
            <w:r w:rsidRPr="00AD5740">
              <w:rPr>
                <w:rFonts w:ascii="Gilroy Light" w:hAnsi="Gilroy Light" w:cs="Times New Roman"/>
                <w:i/>
                <w:iCs/>
                <w:sz w:val="28"/>
                <w:szCs w:val="28"/>
                <w:lang w:val="en-US"/>
              </w:rPr>
              <w:t>(Moscow,</w:t>
            </w:r>
            <w:r w:rsidR="0039740E" w:rsidRPr="00AD5740">
              <w:rPr>
                <w:rFonts w:ascii="Gilroy Light" w:hAnsi="Gilroy Light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AD5740">
              <w:rPr>
                <w:rFonts w:ascii="Gilroy Light" w:hAnsi="Gilroy Light" w:cs="Times New Roman"/>
                <w:i/>
                <w:iCs/>
                <w:sz w:val="28"/>
                <w:szCs w:val="28"/>
                <w:lang w:val="en-US"/>
              </w:rPr>
              <w:t>Russia).</w:t>
            </w:r>
          </w:p>
          <w:p w14:paraId="7EFC3AD3" w14:textId="77777777" w:rsidR="00D75CE4" w:rsidRPr="00AD5740" w:rsidRDefault="00D75CE4" w:rsidP="00D75CE4">
            <w:pPr>
              <w:jc w:val="right"/>
              <w:rPr>
                <w:rFonts w:ascii="Gilroy Light" w:hAnsi="Gilroy Light" w:cs="Times New Roman"/>
                <w:i/>
                <w:iCs/>
                <w:sz w:val="28"/>
                <w:szCs w:val="28"/>
                <w:lang w:val="en-US"/>
              </w:rPr>
            </w:pPr>
          </w:p>
          <w:p w14:paraId="1305C67F" w14:textId="558EFF3F" w:rsidR="008A3CD3" w:rsidRPr="00AD5740" w:rsidRDefault="008A3CD3" w:rsidP="00D75CE4">
            <w:pPr>
              <w:jc w:val="right"/>
              <w:rPr>
                <w:rFonts w:ascii="Gilroy Light" w:hAnsi="Gilroy Light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AD5740">
              <w:rPr>
                <w:rFonts w:ascii="Gilroy Light" w:hAnsi="Gilroy Light" w:cs="Times New Roman"/>
                <w:b/>
                <w:bCs/>
                <w:i/>
                <w:iCs/>
                <w:sz w:val="24"/>
                <w:szCs w:val="24"/>
                <w:lang w:val="en-US"/>
              </w:rPr>
              <w:t>ORCID</w:t>
            </w:r>
            <w:r w:rsidR="00D75CE4" w:rsidRPr="00AD5740">
              <w:rPr>
                <w:rFonts w:ascii="Gilroy Light" w:hAnsi="Gilroy Light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="0039740E" w:rsidRPr="00AD5740">
              <w:rPr>
                <w:rFonts w:ascii="Gilroy Light" w:hAnsi="Gilroy Light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AD5740">
              <w:rPr>
                <w:rFonts w:ascii="Gilroy Light" w:hAnsi="Gilroy Light" w:cs="Times New Roman"/>
                <w:b/>
                <w:bCs/>
                <w:i/>
                <w:iCs/>
                <w:sz w:val="24"/>
                <w:szCs w:val="24"/>
                <w:lang w:val="en-US"/>
              </w:rPr>
              <w:t>0000000000000</w:t>
            </w:r>
          </w:p>
          <w:p w14:paraId="5F9CB287" w14:textId="436D573B" w:rsidR="008A3CD3" w:rsidRPr="00AD5740" w:rsidRDefault="008A3CD3" w:rsidP="00D75CE4">
            <w:pPr>
              <w:jc w:val="right"/>
              <w:rPr>
                <w:rFonts w:ascii="Gilroy Light" w:hAnsi="Gilroy Light" w:cs="Times New Roman"/>
                <w:i/>
                <w:iCs/>
                <w:sz w:val="28"/>
                <w:szCs w:val="28"/>
                <w:lang w:val="en-US"/>
              </w:rPr>
            </w:pPr>
            <w:r w:rsidRPr="00AD5740">
              <w:rPr>
                <w:rFonts w:ascii="Gilroy Light" w:hAnsi="Gilroy Light" w:cs="Times New Roman"/>
                <w:b/>
                <w:bCs/>
                <w:i/>
                <w:iCs/>
                <w:sz w:val="24"/>
                <w:szCs w:val="24"/>
                <w:lang w:val="en-US"/>
              </w:rPr>
              <w:t>e-mail:</w:t>
            </w:r>
            <w:r w:rsidR="0039740E" w:rsidRPr="00AD5740">
              <w:rPr>
                <w:rFonts w:ascii="Gilroy Light" w:hAnsi="Gilroy Light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AD5740">
              <w:rPr>
                <w:rFonts w:ascii="Gilroy Light" w:hAnsi="Gilroy Light" w:cs="Times New Roman"/>
                <w:b/>
                <w:bCs/>
                <w:i/>
                <w:iCs/>
                <w:sz w:val="24"/>
                <w:szCs w:val="24"/>
                <w:lang w:val="en-US"/>
              </w:rPr>
              <w:t>xxxxx@xxxxx.xxx</w:t>
            </w:r>
          </w:p>
        </w:tc>
      </w:tr>
      <w:tr w:rsidR="008A3CD3" w:rsidRPr="00AD5740" w14:paraId="065D0FDD" w14:textId="77777777" w:rsidTr="000550CC">
        <w:tc>
          <w:tcPr>
            <w:tcW w:w="9345" w:type="dxa"/>
            <w:gridSpan w:val="2"/>
            <w:shd w:val="clear" w:color="auto" w:fill="F2F2F2" w:themeFill="background1" w:themeFillShade="F2"/>
          </w:tcPr>
          <w:p w14:paraId="606B597B" w14:textId="77190082" w:rsidR="00001C13" w:rsidRPr="00AD5740" w:rsidRDefault="00001C13" w:rsidP="00001C13">
            <w:pPr>
              <w:ind w:firstLine="709"/>
              <w:rPr>
                <w:rFonts w:ascii="Gilroy Light" w:hAnsi="Gilroy Light" w:cs="Times New Roman"/>
                <w:sz w:val="24"/>
                <w:szCs w:val="24"/>
              </w:rPr>
            </w:pPr>
            <w:r w:rsidRPr="00CB10F1">
              <w:rPr>
                <w:rFonts w:ascii="Gilroy ExtraBold" w:hAnsi="Gilroy ExtraBold" w:cs="Times New Roman"/>
                <w:sz w:val="24"/>
                <w:szCs w:val="24"/>
              </w:rPr>
              <w:t>Для</w:t>
            </w:r>
            <w:r w:rsidR="0039740E" w:rsidRPr="00CB10F1">
              <w:rPr>
                <w:rFonts w:ascii="Gilroy ExtraBold" w:hAnsi="Gilroy ExtraBold" w:cs="Times New Roman"/>
                <w:sz w:val="24"/>
                <w:szCs w:val="24"/>
              </w:rPr>
              <w:t xml:space="preserve"> </w:t>
            </w:r>
            <w:r w:rsidRPr="00CB10F1">
              <w:rPr>
                <w:rFonts w:ascii="Gilroy ExtraBold" w:hAnsi="Gilroy ExtraBold" w:cs="Times New Roman"/>
                <w:sz w:val="24"/>
                <w:szCs w:val="24"/>
              </w:rPr>
              <w:t>цитирования</w:t>
            </w:r>
            <w:r w:rsidR="0039740E" w:rsidRPr="00CB10F1">
              <w:rPr>
                <w:rFonts w:ascii="Gilroy ExtraBold" w:hAnsi="Gilroy ExtraBold" w:cs="Times New Roman"/>
                <w:sz w:val="24"/>
                <w:szCs w:val="24"/>
              </w:rPr>
              <w:t xml:space="preserve"> </w:t>
            </w:r>
            <w:r w:rsidRPr="00CB10F1">
              <w:rPr>
                <w:rFonts w:ascii="Gilroy ExtraBold" w:hAnsi="Gilroy ExtraBold" w:cs="Times New Roman"/>
                <w:sz w:val="24"/>
                <w:szCs w:val="24"/>
              </w:rPr>
              <w:t>статьи</w:t>
            </w:r>
            <w:r w:rsidRPr="00AD5740">
              <w:rPr>
                <w:rFonts w:ascii="Gilroy Light" w:hAnsi="Gilroy Light" w:cs="Times New Roman"/>
                <w:sz w:val="24"/>
                <w:szCs w:val="24"/>
              </w:rPr>
              <w:t>: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Pr="00AD5740">
              <w:rPr>
                <w:rFonts w:ascii="Gilroy Light" w:hAnsi="Gilroy Light" w:cs="Times New Roman"/>
                <w:sz w:val="24"/>
                <w:szCs w:val="24"/>
              </w:rPr>
              <w:t>(12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Pr="00AD5740">
              <w:rPr>
                <w:rFonts w:ascii="Gilroy Light" w:hAnsi="Gilroy Light" w:cs="Times New Roman"/>
                <w:sz w:val="24"/>
                <w:szCs w:val="24"/>
              </w:rPr>
              <w:t>кегль,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Pr="00AD5740">
              <w:rPr>
                <w:rFonts w:ascii="Gilroy Light" w:hAnsi="Gilroy Light" w:cs="Times New Roman"/>
                <w:sz w:val="24"/>
                <w:szCs w:val="24"/>
              </w:rPr>
              <w:t>одинарный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Pr="00AD5740">
              <w:rPr>
                <w:rFonts w:ascii="Gilroy Light" w:hAnsi="Gilroy Light" w:cs="Times New Roman"/>
                <w:sz w:val="24"/>
                <w:szCs w:val="24"/>
              </w:rPr>
              <w:t>интервал)</w:t>
            </w:r>
          </w:p>
          <w:p w14:paraId="6D124BC0" w14:textId="7371CB73" w:rsidR="00001C13" w:rsidRPr="00AD5740" w:rsidRDefault="00001C13" w:rsidP="00001C13">
            <w:pPr>
              <w:ind w:firstLine="709"/>
              <w:jc w:val="both"/>
              <w:rPr>
                <w:rFonts w:ascii="Gilroy Light" w:hAnsi="Gilroy Light" w:cs="Times New Roman"/>
                <w:sz w:val="24"/>
                <w:szCs w:val="24"/>
              </w:rPr>
            </w:pPr>
            <w:r w:rsidRPr="00AD5740">
              <w:rPr>
                <w:rFonts w:ascii="Gilroy Light" w:hAnsi="Gilroy Light" w:cs="Times New Roman"/>
                <w:sz w:val="24"/>
                <w:szCs w:val="24"/>
              </w:rPr>
              <w:t>Иванов,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Pr="00AD5740">
              <w:rPr>
                <w:rFonts w:ascii="Gilroy Light" w:hAnsi="Gilroy Light" w:cs="Times New Roman"/>
                <w:sz w:val="24"/>
                <w:szCs w:val="24"/>
              </w:rPr>
              <w:t>И.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Pr="00AD5740">
              <w:rPr>
                <w:rFonts w:ascii="Gilroy Light" w:hAnsi="Gilroy Light" w:cs="Times New Roman"/>
                <w:sz w:val="24"/>
                <w:szCs w:val="24"/>
              </w:rPr>
              <w:t>И.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Pr="00AD5740">
              <w:rPr>
                <w:rFonts w:ascii="Gilroy Light" w:hAnsi="Gilroy Light" w:cs="Times New Roman"/>
                <w:sz w:val="24"/>
                <w:szCs w:val="24"/>
              </w:rPr>
              <w:t>(2022).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Pr="00AD5740">
              <w:rPr>
                <w:rFonts w:ascii="Gilroy Light" w:hAnsi="Gilroy Light" w:cs="Times New Roman"/>
                <w:sz w:val="24"/>
                <w:szCs w:val="24"/>
              </w:rPr>
              <w:t>Комикс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Pr="00AD5740">
              <w:rPr>
                <w:rFonts w:ascii="Gilroy Light" w:hAnsi="Gilroy Light" w:cs="Times New Roman"/>
                <w:sz w:val="24"/>
                <w:szCs w:val="24"/>
              </w:rPr>
              <w:t>и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Pr="00AD5740">
              <w:rPr>
                <w:rFonts w:ascii="Gilroy Light" w:hAnsi="Gilroy Light" w:cs="Times New Roman"/>
                <w:sz w:val="24"/>
                <w:szCs w:val="24"/>
              </w:rPr>
              <w:t>кинематограф.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Pr="00AD5740">
              <w:rPr>
                <w:rFonts w:ascii="Gilroy Light" w:hAnsi="Gilroy Light" w:cs="Times New Roman"/>
                <w:i/>
                <w:iCs/>
                <w:sz w:val="24"/>
                <w:szCs w:val="24"/>
              </w:rPr>
              <w:t>Индустрии</w:t>
            </w:r>
            <w:r w:rsidR="0039740E" w:rsidRPr="00AD5740">
              <w:rPr>
                <w:rFonts w:ascii="Gilroy Light" w:hAnsi="Gilroy Light" w:cs="Times New Roman"/>
                <w:i/>
                <w:iCs/>
                <w:sz w:val="24"/>
                <w:szCs w:val="24"/>
              </w:rPr>
              <w:t xml:space="preserve"> </w:t>
            </w:r>
            <w:r w:rsidRPr="00AD5740">
              <w:rPr>
                <w:rFonts w:ascii="Gilroy Light" w:hAnsi="Gilroy Light" w:cs="Times New Roman"/>
                <w:i/>
                <w:iCs/>
                <w:sz w:val="24"/>
                <w:szCs w:val="24"/>
              </w:rPr>
              <w:t>впечатлений.</w:t>
            </w:r>
            <w:r w:rsidR="0039740E" w:rsidRPr="00AD5740">
              <w:rPr>
                <w:rFonts w:ascii="Gilroy Light" w:hAnsi="Gilroy Light" w:cs="Times New Roman"/>
                <w:i/>
                <w:iCs/>
                <w:sz w:val="24"/>
                <w:szCs w:val="24"/>
              </w:rPr>
              <w:t xml:space="preserve"> </w:t>
            </w:r>
            <w:r w:rsidRPr="00AD5740">
              <w:rPr>
                <w:rFonts w:ascii="Gilroy Light" w:hAnsi="Gilroy Light" w:cs="Times New Roman"/>
                <w:i/>
                <w:iCs/>
                <w:sz w:val="24"/>
                <w:szCs w:val="24"/>
              </w:rPr>
              <w:t>Технологии</w:t>
            </w:r>
            <w:r w:rsidR="0039740E" w:rsidRPr="00AD5740">
              <w:rPr>
                <w:rFonts w:ascii="Gilroy Light" w:hAnsi="Gilroy Light" w:cs="Times New Roman"/>
                <w:i/>
                <w:iCs/>
                <w:sz w:val="24"/>
                <w:szCs w:val="24"/>
              </w:rPr>
              <w:t xml:space="preserve"> </w:t>
            </w:r>
            <w:r w:rsidRPr="00AD5740">
              <w:rPr>
                <w:rFonts w:ascii="Gilroy Light" w:hAnsi="Gilroy Light" w:cs="Times New Roman"/>
                <w:i/>
                <w:iCs/>
                <w:sz w:val="24"/>
                <w:szCs w:val="24"/>
              </w:rPr>
              <w:t>социокультурных</w:t>
            </w:r>
            <w:r w:rsidR="0039740E" w:rsidRPr="00AD5740">
              <w:rPr>
                <w:rFonts w:ascii="Gilroy Light" w:hAnsi="Gilroy Light" w:cs="Times New Roman"/>
                <w:i/>
                <w:iCs/>
                <w:sz w:val="24"/>
                <w:szCs w:val="24"/>
              </w:rPr>
              <w:t xml:space="preserve"> </w:t>
            </w:r>
            <w:r w:rsidRPr="00AD5740">
              <w:rPr>
                <w:rFonts w:ascii="Gilroy Light" w:hAnsi="Gilroy Light" w:cs="Times New Roman"/>
                <w:i/>
                <w:iCs/>
                <w:sz w:val="24"/>
                <w:szCs w:val="24"/>
              </w:rPr>
              <w:t>исследований</w:t>
            </w:r>
            <w:r w:rsidR="0039740E" w:rsidRPr="00AD5740">
              <w:rPr>
                <w:rFonts w:ascii="Gilroy Light" w:hAnsi="Gilroy Light" w:cs="Times New Roman"/>
                <w:i/>
                <w:iCs/>
                <w:sz w:val="24"/>
                <w:szCs w:val="24"/>
              </w:rPr>
              <w:t xml:space="preserve"> </w:t>
            </w:r>
            <w:r w:rsidRPr="00AD5740">
              <w:rPr>
                <w:rFonts w:ascii="Gilroy Light" w:hAnsi="Gilroy Light" w:cs="Times New Roman"/>
                <w:i/>
                <w:iCs/>
                <w:sz w:val="24"/>
                <w:szCs w:val="24"/>
              </w:rPr>
              <w:t>(EISCRT),</w:t>
            </w:r>
            <w:r w:rsidR="0039740E" w:rsidRPr="00AD5740">
              <w:rPr>
                <w:rFonts w:ascii="Gilroy Light" w:hAnsi="Gilroy Light" w:cs="Times New Roman"/>
                <w:i/>
                <w:iCs/>
                <w:sz w:val="24"/>
                <w:szCs w:val="24"/>
              </w:rPr>
              <w:t xml:space="preserve"> </w:t>
            </w:r>
            <w:r w:rsidRPr="00AD5740">
              <w:rPr>
                <w:rFonts w:ascii="Gilroy Light" w:hAnsi="Gilroy Light" w:cs="Times New Roman"/>
                <w:i/>
                <w:iCs/>
                <w:sz w:val="24"/>
                <w:szCs w:val="24"/>
              </w:rPr>
              <w:t>1</w:t>
            </w:r>
            <w:r w:rsidR="004F1B32" w:rsidRPr="00AD5740">
              <w:rPr>
                <w:rFonts w:ascii="Cambria" w:hAnsi="Cambria" w:cs="Cambria"/>
                <w:i/>
                <w:iCs/>
                <w:sz w:val="24"/>
                <w:szCs w:val="24"/>
              </w:rPr>
              <w:t> </w:t>
            </w:r>
            <w:r w:rsidRPr="00AD5740">
              <w:rPr>
                <w:rFonts w:ascii="Gilroy Light" w:hAnsi="Gilroy Light" w:cs="Times New Roman"/>
                <w:sz w:val="24"/>
                <w:szCs w:val="24"/>
              </w:rPr>
              <w:t>(1)</w:t>
            </w:r>
            <w:r w:rsidRPr="00AD5740">
              <w:rPr>
                <w:rFonts w:ascii="Gilroy Light" w:hAnsi="Gilroy Light" w:cs="Times New Roman"/>
                <w:i/>
                <w:iCs/>
                <w:sz w:val="24"/>
                <w:szCs w:val="24"/>
              </w:rPr>
              <w:t>,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Pr="00AD5740">
              <w:rPr>
                <w:rFonts w:ascii="Gilroy Light" w:hAnsi="Gilroy Light" w:cs="Times New Roman"/>
                <w:sz w:val="24"/>
                <w:szCs w:val="24"/>
              </w:rPr>
              <w:t>00-00.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3D5F27" w:rsidRPr="00AD5740">
              <w:rPr>
                <w:rFonts w:ascii="Gilroy Light" w:eastAsia="Arial Unicode MS" w:hAnsi="Gilroy Light" w:cs="Times New Roman"/>
                <w:sz w:val="24"/>
                <w:szCs w:val="24"/>
                <w:lang w:val="en-US"/>
              </w:rPr>
              <w:t>https</w:t>
            </w:r>
            <w:r w:rsidR="003D5F27" w:rsidRPr="00AD5740">
              <w:rPr>
                <w:rFonts w:ascii="Gilroy Light" w:eastAsia="Arial Unicode MS" w:hAnsi="Gilroy Light" w:cs="Times New Roman"/>
                <w:sz w:val="24"/>
                <w:szCs w:val="24"/>
              </w:rPr>
              <w:t>://</w:t>
            </w:r>
            <w:proofErr w:type="spellStart"/>
            <w:r w:rsidR="003D5F27" w:rsidRPr="00AD5740">
              <w:rPr>
                <w:rFonts w:ascii="Gilroy Light" w:eastAsia="Arial Unicode MS" w:hAnsi="Gilroy Light" w:cs="Times New Roman"/>
                <w:sz w:val="24"/>
                <w:szCs w:val="24"/>
                <w:lang w:val="en-US"/>
              </w:rPr>
              <w:t>doi</w:t>
            </w:r>
            <w:proofErr w:type="spellEnd"/>
            <w:r w:rsidR="003D5F27" w:rsidRPr="00AD5740">
              <w:rPr>
                <w:rFonts w:ascii="Gilroy Light" w:eastAsia="Arial Unicode MS" w:hAnsi="Gilroy Light" w:cs="Times New Roman"/>
                <w:sz w:val="24"/>
                <w:szCs w:val="24"/>
              </w:rPr>
              <w:t>.</w:t>
            </w:r>
            <w:r w:rsidR="003D5F27" w:rsidRPr="00AD5740">
              <w:rPr>
                <w:rFonts w:ascii="Gilroy Light" w:eastAsia="Arial Unicode MS" w:hAnsi="Gilroy Light" w:cs="Times New Roman"/>
                <w:sz w:val="24"/>
                <w:szCs w:val="24"/>
                <w:lang w:val="en-US"/>
              </w:rPr>
              <w:t>org</w:t>
            </w:r>
            <w:r w:rsidR="003D5F27" w:rsidRPr="00AD5740">
              <w:rPr>
                <w:rFonts w:ascii="Gilroy Light" w:hAnsi="Gilroy Light" w:cs="Times New Roman"/>
                <w:sz w:val="24"/>
                <w:szCs w:val="24"/>
              </w:rPr>
              <w:t>/00000/000000-0000-0000-0</w:t>
            </w:r>
          </w:p>
          <w:p w14:paraId="45E7BB5B" w14:textId="77777777" w:rsidR="00001C13" w:rsidRPr="00AD5740" w:rsidRDefault="00001C13" w:rsidP="00783D1F">
            <w:pPr>
              <w:spacing w:line="360" w:lineRule="auto"/>
              <w:rPr>
                <w:rFonts w:ascii="Gilroy Light" w:hAnsi="Gilroy Light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70ECDB21" w14:textId="722683E6" w:rsidR="008A3CD3" w:rsidRPr="00AD5740" w:rsidRDefault="008A3CD3" w:rsidP="004F392C">
            <w:pPr>
              <w:spacing w:line="360" w:lineRule="auto"/>
              <w:ind w:firstLine="709"/>
              <w:rPr>
                <w:rFonts w:ascii="Gilroy Light" w:hAnsi="Gilroy Light" w:cs="Times New Roman"/>
                <w:sz w:val="24"/>
                <w:szCs w:val="24"/>
              </w:rPr>
            </w:pPr>
            <w:r w:rsidRPr="00CB10F1">
              <w:rPr>
                <w:rFonts w:ascii="Gilroy ExtraBold" w:hAnsi="Gilroy ExtraBold" w:cs="Times New Roman"/>
                <w:b/>
                <w:bCs/>
                <w:i/>
                <w:iCs/>
                <w:sz w:val="24"/>
                <w:szCs w:val="24"/>
              </w:rPr>
              <w:t>Аннотация</w:t>
            </w:r>
            <w:r w:rsidRPr="00AD5740">
              <w:rPr>
                <w:rFonts w:ascii="Gilroy Light" w:hAnsi="Gilroy Light" w:cs="Times New Roman"/>
                <w:b/>
                <w:bCs/>
                <w:sz w:val="24"/>
                <w:szCs w:val="24"/>
              </w:rPr>
              <w:t>:</w:t>
            </w:r>
            <w:r w:rsidR="0039740E" w:rsidRPr="00AD5740">
              <w:rPr>
                <w:rFonts w:ascii="Gilroy Light" w:hAnsi="Gilroy Light" w:cs="Times New Roman"/>
                <w:b/>
                <w:bCs/>
                <w:sz w:val="24"/>
                <w:szCs w:val="24"/>
              </w:rPr>
              <w:t xml:space="preserve"> </w:t>
            </w:r>
            <w:r w:rsidRPr="00AD5740">
              <w:rPr>
                <w:rFonts w:ascii="Gilroy Light" w:hAnsi="Gilroy Light" w:cs="Times New Roman"/>
                <w:sz w:val="24"/>
                <w:szCs w:val="24"/>
              </w:rPr>
              <w:t>12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Pr="00AD5740">
              <w:rPr>
                <w:rFonts w:ascii="Gilroy Light" w:hAnsi="Gilroy Light" w:cs="Times New Roman"/>
                <w:sz w:val="24"/>
                <w:szCs w:val="24"/>
              </w:rPr>
              <w:t>кегль</w:t>
            </w:r>
            <w:r w:rsidR="0015660D" w:rsidRPr="00AD5740">
              <w:rPr>
                <w:rFonts w:ascii="Gilroy Light" w:hAnsi="Gilroy Light" w:cs="Times New Roman"/>
                <w:sz w:val="24"/>
                <w:szCs w:val="24"/>
              </w:rPr>
              <w:t>,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105E14" w:rsidRPr="00AD5740">
              <w:rPr>
                <w:rFonts w:ascii="Gilroy Light" w:hAnsi="Gilroy Light" w:cs="Times New Roman"/>
                <w:sz w:val="24"/>
                <w:szCs w:val="24"/>
              </w:rPr>
              <w:t>одинарный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15660D" w:rsidRPr="00AD5740">
              <w:rPr>
                <w:rFonts w:ascii="Gilroy Light" w:hAnsi="Gilroy Light" w:cs="Times New Roman"/>
                <w:sz w:val="24"/>
                <w:szCs w:val="24"/>
              </w:rPr>
              <w:t>интервал,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D77FB5" w:rsidRPr="00AD5740">
              <w:rPr>
                <w:rFonts w:ascii="Gilroy Light" w:hAnsi="Gilroy Light" w:cs="Times New Roman"/>
                <w:sz w:val="24"/>
                <w:szCs w:val="24"/>
              </w:rPr>
              <w:t>100–250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D77FB5" w:rsidRPr="00AD5740">
              <w:rPr>
                <w:rFonts w:ascii="Gilroy Light" w:hAnsi="Gilroy Light" w:cs="Times New Roman"/>
                <w:sz w:val="24"/>
                <w:szCs w:val="24"/>
              </w:rPr>
              <w:t>слов</w:t>
            </w:r>
            <w:r w:rsidR="004E3031" w:rsidRPr="00AD5740">
              <w:rPr>
                <w:rFonts w:ascii="Gilroy Light" w:hAnsi="Gilroy Light" w:cs="Times New Roman"/>
                <w:sz w:val="24"/>
                <w:szCs w:val="24"/>
              </w:rPr>
              <w:t>.</w:t>
            </w:r>
          </w:p>
          <w:p w14:paraId="2946F8F6" w14:textId="5633C705" w:rsidR="00105E14" w:rsidRPr="00AD5740" w:rsidRDefault="008A3CD3" w:rsidP="004F392C">
            <w:pPr>
              <w:spacing w:line="360" w:lineRule="auto"/>
              <w:ind w:firstLine="709"/>
              <w:jc w:val="both"/>
              <w:rPr>
                <w:rFonts w:ascii="Gilroy Light" w:hAnsi="Gilroy Light" w:cs="Times New Roman"/>
                <w:sz w:val="24"/>
                <w:szCs w:val="24"/>
              </w:rPr>
            </w:pPr>
            <w:r w:rsidRPr="00CB10F1">
              <w:rPr>
                <w:rFonts w:ascii="Gilroy ExtraBold" w:hAnsi="Gilroy ExtraBold" w:cs="Times New Roman"/>
                <w:b/>
                <w:bCs/>
                <w:i/>
                <w:iCs/>
                <w:sz w:val="24"/>
                <w:szCs w:val="24"/>
              </w:rPr>
              <w:t>Ключевые</w:t>
            </w:r>
            <w:r w:rsidR="0039740E" w:rsidRPr="00CB10F1">
              <w:rPr>
                <w:rFonts w:ascii="Gilroy ExtraBold" w:hAnsi="Gilroy ExtraBold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B10F1">
              <w:rPr>
                <w:rFonts w:ascii="Gilroy ExtraBold" w:hAnsi="Gilroy ExtraBold" w:cs="Times New Roman"/>
                <w:b/>
                <w:bCs/>
                <w:i/>
                <w:iCs/>
                <w:sz w:val="24"/>
                <w:szCs w:val="24"/>
              </w:rPr>
              <w:t>слова</w:t>
            </w:r>
            <w:r w:rsidRPr="00AD5740">
              <w:rPr>
                <w:rFonts w:ascii="Gilroy Light" w:hAnsi="Gilroy Light" w:cs="Times New Roman"/>
                <w:b/>
                <w:bCs/>
                <w:sz w:val="24"/>
                <w:szCs w:val="24"/>
              </w:rPr>
              <w:t>:</w:t>
            </w:r>
            <w:r w:rsidR="0039740E" w:rsidRPr="00AD5740">
              <w:rPr>
                <w:rFonts w:ascii="Gilroy Light" w:hAnsi="Gilroy Light" w:cs="Times New Roman"/>
                <w:b/>
                <w:bCs/>
                <w:sz w:val="24"/>
                <w:szCs w:val="24"/>
              </w:rPr>
              <w:t xml:space="preserve"> </w:t>
            </w:r>
            <w:r w:rsidRPr="00AD5740">
              <w:rPr>
                <w:rFonts w:ascii="Gilroy Light" w:hAnsi="Gilroy Light" w:cs="Times New Roman"/>
                <w:sz w:val="24"/>
                <w:szCs w:val="24"/>
              </w:rPr>
              <w:t>12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Pr="00AD5740">
              <w:rPr>
                <w:rFonts w:ascii="Gilroy Light" w:hAnsi="Gilroy Light" w:cs="Times New Roman"/>
                <w:sz w:val="24"/>
                <w:szCs w:val="24"/>
              </w:rPr>
              <w:t>кегль</w:t>
            </w:r>
            <w:r w:rsidR="00105E14" w:rsidRPr="00AD5740">
              <w:rPr>
                <w:rFonts w:ascii="Gilroy Light" w:hAnsi="Gilroy Light" w:cs="Times New Roman"/>
                <w:sz w:val="24"/>
                <w:szCs w:val="24"/>
              </w:rPr>
              <w:t>,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105E14" w:rsidRPr="00AD5740">
              <w:rPr>
                <w:rFonts w:ascii="Gilroy Light" w:hAnsi="Gilroy Light" w:cs="Times New Roman"/>
                <w:sz w:val="24"/>
                <w:szCs w:val="24"/>
              </w:rPr>
              <w:t>одинарный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105E14" w:rsidRPr="00AD5740">
              <w:rPr>
                <w:rFonts w:ascii="Gilroy Light" w:hAnsi="Gilroy Light" w:cs="Times New Roman"/>
                <w:sz w:val="24"/>
                <w:szCs w:val="24"/>
              </w:rPr>
              <w:t>интервал,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105E14" w:rsidRPr="00AD5740">
              <w:rPr>
                <w:rFonts w:ascii="Gilroy Light" w:hAnsi="Gilroy Light" w:cs="Times New Roman"/>
                <w:sz w:val="24"/>
                <w:szCs w:val="24"/>
              </w:rPr>
              <w:t>до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105E14" w:rsidRPr="00AD5740">
              <w:rPr>
                <w:rFonts w:ascii="Gilroy Light" w:hAnsi="Gilroy Light" w:cs="Times New Roman"/>
                <w:sz w:val="24"/>
                <w:szCs w:val="24"/>
              </w:rPr>
              <w:t>10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105E14" w:rsidRPr="00AD5740">
              <w:rPr>
                <w:rFonts w:ascii="Gilroy Light" w:hAnsi="Gilroy Light" w:cs="Times New Roman"/>
                <w:sz w:val="24"/>
                <w:szCs w:val="24"/>
              </w:rPr>
              <w:t>слов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105E14" w:rsidRPr="00AD5740">
              <w:rPr>
                <w:rFonts w:ascii="Gilroy Light" w:hAnsi="Gilroy Light" w:cs="Times New Roman"/>
                <w:sz w:val="24"/>
                <w:szCs w:val="24"/>
              </w:rPr>
              <w:t>и/или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105E14" w:rsidRPr="00AD5740">
              <w:rPr>
                <w:rFonts w:ascii="Gilroy Light" w:hAnsi="Gilroy Light" w:cs="Times New Roman"/>
                <w:sz w:val="24"/>
                <w:szCs w:val="24"/>
              </w:rPr>
              <w:t>словосочетаний</w:t>
            </w:r>
            <w:r w:rsidR="004E3031" w:rsidRPr="00AD5740">
              <w:rPr>
                <w:rFonts w:ascii="Gilroy Light" w:hAnsi="Gilroy Light" w:cs="Times New Roman"/>
                <w:sz w:val="24"/>
                <w:szCs w:val="24"/>
              </w:rPr>
              <w:t>.</w:t>
            </w:r>
          </w:p>
          <w:p w14:paraId="499F7BCC" w14:textId="330AD6D5" w:rsidR="008A3CD3" w:rsidRPr="00AD5740" w:rsidRDefault="008A3CD3" w:rsidP="00783D1F">
            <w:pPr>
              <w:spacing w:line="360" w:lineRule="auto"/>
              <w:rPr>
                <w:rFonts w:ascii="Gilroy Light" w:hAnsi="Gilroy Light" w:cs="Times New Roman"/>
                <w:sz w:val="24"/>
                <w:szCs w:val="24"/>
              </w:rPr>
            </w:pPr>
          </w:p>
        </w:tc>
      </w:tr>
      <w:tr w:rsidR="008A3CD3" w:rsidRPr="00AD5740" w14:paraId="331BE52C" w14:textId="77777777" w:rsidTr="000550CC">
        <w:tc>
          <w:tcPr>
            <w:tcW w:w="9345" w:type="dxa"/>
            <w:gridSpan w:val="2"/>
            <w:shd w:val="clear" w:color="auto" w:fill="F2F2F2" w:themeFill="background1" w:themeFillShade="F2"/>
          </w:tcPr>
          <w:p w14:paraId="2B6BE4DA" w14:textId="75E40DDE" w:rsidR="008A3CD3" w:rsidRPr="00AD5740" w:rsidRDefault="008A3CD3" w:rsidP="00A60F27">
            <w:pPr>
              <w:spacing w:line="360" w:lineRule="auto"/>
              <w:ind w:firstLine="709"/>
              <w:jc w:val="both"/>
              <w:rPr>
                <w:rFonts w:ascii="Gilroy Light" w:hAnsi="Gilroy Light" w:cs="Times New Roman"/>
                <w:sz w:val="28"/>
                <w:szCs w:val="28"/>
              </w:rPr>
            </w:pPr>
            <w:r w:rsidRPr="00AD5740">
              <w:rPr>
                <w:rFonts w:ascii="Gilroy Light" w:hAnsi="Gilroy Light" w:cs="Times New Roman"/>
                <w:sz w:val="28"/>
                <w:szCs w:val="28"/>
              </w:rPr>
              <w:t>Текст</w:t>
            </w:r>
            <w:r w:rsidR="0039740E" w:rsidRPr="00AD5740">
              <w:rPr>
                <w:rFonts w:ascii="Gilroy Light" w:hAnsi="Gilroy Light" w:cs="Times New Roman"/>
                <w:sz w:val="28"/>
                <w:szCs w:val="28"/>
              </w:rPr>
              <w:t xml:space="preserve"> </w:t>
            </w:r>
            <w:proofErr w:type="spellStart"/>
            <w:r w:rsidRPr="00AD5740">
              <w:rPr>
                <w:rFonts w:ascii="Gilroy Light" w:hAnsi="Gilroy Light" w:cs="Times New Roman"/>
                <w:sz w:val="28"/>
                <w:szCs w:val="28"/>
              </w:rPr>
              <w:t>текст</w:t>
            </w:r>
            <w:proofErr w:type="spellEnd"/>
            <w:r w:rsidR="0039740E" w:rsidRPr="00AD5740">
              <w:rPr>
                <w:rFonts w:ascii="Gilroy Light" w:hAnsi="Gilroy Light" w:cs="Times New Roman"/>
                <w:sz w:val="28"/>
                <w:szCs w:val="28"/>
              </w:rPr>
              <w:t xml:space="preserve"> </w:t>
            </w:r>
            <w:proofErr w:type="spellStart"/>
            <w:r w:rsidRPr="00AD5740">
              <w:rPr>
                <w:rFonts w:ascii="Gilroy Light" w:hAnsi="Gilroy Light" w:cs="Times New Roman"/>
                <w:sz w:val="28"/>
                <w:szCs w:val="28"/>
              </w:rPr>
              <w:t>текст</w:t>
            </w:r>
            <w:proofErr w:type="spellEnd"/>
            <w:r w:rsidR="0039740E" w:rsidRPr="00AD5740">
              <w:rPr>
                <w:rFonts w:ascii="Gilroy Light" w:hAnsi="Gilroy Light" w:cs="Times New Roman"/>
                <w:sz w:val="28"/>
                <w:szCs w:val="28"/>
              </w:rPr>
              <w:t xml:space="preserve"> </w:t>
            </w:r>
            <w:proofErr w:type="spellStart"/>
            <w:r w:rsidRPr="00AD5740">
              <w:rPr>
                <w:rFonts w:ascii="Gilroy Light" w:hAnsi="Gilroy Light" w:cs="Times New Roman"/>
                <w:sz w:val="28"/>
                <w:szCs w:val="28"/>
              </w:rPr>
              <w:t>текст</w:t>
            </w:r>
            <w:proofErr w:type="spellEnd"/>
            <w:r w:rsidR="0039740E" w:rsidRPr="00AD5740">
              <w:rPr>
                <w:rFonts w:ascii="Gilroy Light" w:hAnsi="Gilroy Light" w:cs="Times New Roman"/>
                <w:sz w:val="28"/>
                <w:szCs w:val="28"/>
              </w:rPr>
              <w:t xml:space="preserve"> </w:t>
            </w:r>
            <w:proofErr w:type="spellStart"/>
            <w:r w:rsidRPr="00AD5740">
              <w:rPr>
                <w:rFonts w:ascii="Gilroy Light" w:hAnsi="Gilroy Light" w:cs="Times New Roman"/>
                <w:sz w:val="28"/>
                <w:szCs w:val="28"/>
              </w:rPr>
              <w:t>текст</w:t>
            </w:r>
            <w:proofErr w:type="spellEnd"/>
            <w:r w:rsidR="0039740E" w:rsidRPr="00AD5740">
              <w:rPr>
                <w:rFonts w:ascii="Gilroy Light" w:hAnsi="Gilroy Light" w:cs="Times New Roman"/>
                <w:sz w:val="28"/>
                <w:szCs w:val="28"/>
              </w:rPr>
              <w:t xml:space="preserve"> </w:t>
            </w:r>
            <w:proofErr w:type="spellStart"/>
            <w:r w:rsidRPr="00AD5740">
              <w:rPr>
                <w:rFonts w:ascii="Gilroy Light" w:hAnsi="Gilroy Light" w:cs="Times New Roman"/>
                <w:sz w:val="28"/>
                <w:szCs w:val="28"/>
              </w:rPr>
              <w:t>текст</w:t>
            </w:r>
            <w:proofErr w:type="spellEnd"/>
            <w:r w:rsidR="0039740E" w:rsidRPr="00AD5740">
              <w:rPr>
                <w:rFonts w:ascii="Gilroy Light" w:hAnsi="Gilroy Light" w:cs="Times New Roman"/>
                <w:sz w:val="28"/>
                <w:szCs w:val="28"/>
              </w:rPr>
              <w:t xml:space="preserve"> </w:t>
            </w:r>
            <w:proofErr w:type="spellStart"/>
            <w:r w:rsidRPr="00AD5740">
              <w:rPr>
                <w:rFonts w:ascii="Gilroy Light" w:hAnsi="Gilroy Light" w:cs="Times New Roman"/>
                <w:sz w:val="28"/>
                <w:szCs w:val="28"/>
              </w:rPr>
              <w:t>текст</w:t>
            </w:r>
            <w:proofErr w:type="spellEnd"/>
            <w:r w:rsidR="0039740E" w:rsidRPr="00AD5740">
              <w:rPr>
                <w:rFonts w:ascii="Gilroy Light" w:hAnsi="Gilroy Light" w:cs="Times New Roman"/>
                <w:sz w:val="28"/>
                <w:szCs w:val="28"/>
              </w:rPr>
              <w:t xml:space="preserve"> </w:t>
            </w:r>
            <w:proofErr w:type="spellStart"/>
            <w:r w:rsidRPr="00AD5740">
              <w:rPr>
                <w:rFonts w:ascii="Gilroy Light" w:hAnsi="Gilroy Light" w:cs="Times New Roman"/>
                <w:sz w:val="28"/>
                <w:szCs w:val="28"/>
              </w:rPr>
              <w:t>текст</w:t>
            </w:r>
            <w:proofErr w:type="spellEnd"/>
            <w:r w:rsidR="0039740E" w:rsidRPr="00AD5740">
              <w:rPr>
                <w:rFonts w:ascii="Gilroy Light" w:hAnsi="Gilroy Light" w:cs="Times New Roman"/>
                <w:sz w:val="28"/>
                <w:szCs w:val="28"/>
              </w:rPr>
              <w:t xml:space="preserve"> </w:t>
            </w:r>
            <w:proofErr w:type="spellStart"/>
            <w:r w:rsidRPr="00AD5740">
              <w:rPr>
                <w:rFonts w:ascii="Gilroy Light" w:hAnsi="Gilroy Light" w:cs="Times New Roman"/>
                <w:sz w:val="28"/>
                <w:szCs w:val="28"/>
              </w:rPr>
              <w:t>текст</w:t>
            </w:r>
            <w:proofErr w:type="spellEnd"/>
            <w:r w:rsidR="0039740E" w:rsidRPr="00AD5740">
              <w:rPr>
                <w:rFonts w:ascii="Gilroy Light" w:hAnsi="Gilroy Light" w:cs="Times New Roman"/>
                <w:sz w:val="28"/>
                <w:szCs w:val="28"/>
              </w:rPr>
              <w:t xml:space="preserve"> </w:t>
            </w:r>
            <w:proofErr w:type="spellStart"/>
            <w:r w:rsidRPr="00AD5740">
              <w:rPr>
                <w:rFonts w:ascii="Gilroy Light" w:hAnsi="Gilroy Light" w:cs="Times New Roman"/>
                <w:sz w:val="28"/>
                <w:szCs w:val="28"/>
              </w:rPr>
              <w:t>текст</w:t>
            </w:r>
            <w:proofErr w:type="spellEnd"/>
            <w:r w:rsidR="0039740E" w:rsidRPr="00AD5740">
              <w:rPr>
                <w:rFonts w:ascii="Gilroy Light" w:hAnsi="Gilroy Light" w:cs="Times New Roman"/>
                <w:sz w:val="28"/>
                <w:szCs w:val="28"/>
              </w:rPr>
              <w:t xml:space="preserve"> </w:t>
            </w:r>
            <w:proofErr w:type="spellStart"/>
            <w:r w:rsidRPr="00AD5740">
              <w:rPr>
                <w:rFonts w:ascii="Gilroy Light" w:hAnsi="Gilroy Light" w:cs="Times New Roman"/>
                <w:sz w:val="28"/>
                <w:szCs w:val="28"/>
              </w:rPr>
              <w:t>текст</w:t>
            </w:r>
            <w:proofErr w:type="spellEnd"/>
            <w:r w:rsidR="0039740E" w:rsidRPr="00AD5740">
              <w:rPr>
                <w:rFonts w:ascii="Gilroy Light" w:hAnsi="Gilroy Light" w:cs="Times New Roman"/>
                <w:sz w:val="28"/>
                <w:szCs w:val="28"/>
              </w:rPr>
              <w:t xml:space="preserve"> </w:t>
            </w:r>
            <w:proofErr w:type="spellStart"/>
            <w:r w:rsidRPr="00AD5740">
              <w:rPr>
                <w:rFonts w:ascii="Gilroy Light" w:hAnsi="Gilroy Light" w:cs="Times New Roman"/>
                <w:sz w:val="28"/>
                <w:szCs w:val="28"/>
              </w:rPr>
              <w:t>текст</w:t>
            </w:r>
            <w:proofErr w:type="spellEnd"/>
            <w:r w:rsidR="0039740E" w:rsidRPr="00AD5740">
              <w:rPr>
                <w:rFonts w:ascii="Gilroy Light" w:hAnsi="Gilroy Light" w:cs="Times New Roman"/>
                <w:sz w:val="28"/>
                <w:szCs w:val="28"/>
              </w:rPr>
              <w:t xml:space="preserve"> </w:t>
            </w:r>
            <w:proofErr w:type="spellStart"/>
            <w:r w:rsidRPr="00AD5740">
              <w:rPr>
                <w:rFonts w:ascii="Gilroy Light" w:hAnsi="Gilroy Light" w:cs="Times New Roman"/>
                <w:sz w:val="28"/>
                <w:szCs w:val="28"/>
              </w:rPr>
              <w:t>текст</w:t>
            </w:r>
            <w:proofErr w:type="spellEnd"/>
            <w:r w:rsidR="0039740E" w:rsidRPr="00AD5740">
              <w:rPr>
                <w:rFonts w:ascii="Gilroy Light" w:hAnsi="Gilroy Light" w:cs="Times New Roman"/>
                <w:sz w:val="28"/>
                <w:szCs w:val="28"/>
              </w:rPr>
              <w:t xml:space="preserve"> </w:t>
            </w:r>
            <w:proofErr w:type="spellStart"/>
            <w:r w:rsidRPr="00AD5740">
              <w:rPr>
                <w:rFonts w:ascii="Gilroy Light" w:hAnsi="Gilroy Light" w:cs="Times New Roman"/>
                <w:sz w:val="28"/>
                <w:szCs w:val="28"/>
              </w:rPr>
              <w:t>текст</w:t>
            </w:r>
            <w:proofErr w:type="spellEnd"/>
            <w:r w:rsidR="0039740E" w:rsidRPr="00AD5740">
              <w:rPr>
                <w:rFonts w:ascii="Gilroy Light" w:hAnsi="Gilroy Light" w:cs="Times New Roman"/>
                <w:sz w:val="28"/>
                <w:szCs w:val="28"/>
              </w:rPr>
              <w:t xml:space="preserve"> </w:t>
            </w:r>
            <w:proofErr w:type="spellStart"/>
            <w:r w:rsidRPr="00AD5740">
              <w:rPr>
                <w:rFonts w:ascii="Gilroy Light" w:hAnsi="Gilroy Light" w:cs="Times New Roman"/>
                <w:sz w:val="28"/>
                <w:szCs w:val="28"/>
              </w:rPr>
              <w:t>текст</w:t>
            </w:r>
            <w:proofErr w:type="spellEnd"/>
            <w:r w:rsidR="0039740E" w:rsidRPr="00AD5740">
              <w:rPr>
                <w:rFonts w:ascii="Gilroy Light" w:hAnsi="Gilroy Light" w:cs="Times New Roman"/>
                <w:sz w:val="28"/>
                <w:szCs w:val="28"/>
              </w:rPr>
              <w:t xml:space="preserve"> </w:t>
            </w:r>
            <w:proofErr w:type="spellStart"/>
            <w:r w:rsidRPr="00AD5740">
              <w:rPr>
                <w:rFonts w:ascii="Gilroy Light" w:hAnsi="Gilroy Light" w:cs="Times New Roman"/>
                <w:sz w:val="28"/>
                <w:szCs w:val="28"/>
              </w:rPr>
              <w:t>текст</w:t>
            </w:r>
            <w:proofErr w:type="spellEnd"/>
            <w:r w:rsidR="0039740E" w:rsidRPr="00AD5740">
              <w:rPr>
                <w:rFonts w:ascii="Gilroy Light" w:hAnsi="Gilroy Light" w:cs="Times New Roman"/>
                <w:sz w:val="28"/>
                <w:szCs w:val="28"/>
              </w:rPr>
              <w:t xml:space="preserve"> </w:t>
            </w:r>
            <w:proofErr w:type="spellStart"/>
            <w:r w:rsidRPr="00AD5740">
              <w:rPr>
                <w:rFonts w:ascii="Gilroy Light" w:hAnsi="Gilroy Light" w:cs="Times New Roman"/>
                <w:sz w:val="28"/>
                <w:szCs w:val="28"/>
              </w:rPr>
              <w:t>текст</w:t>
            </w:r>
            <w:proofErr w:type="spellEnd"/>
            <w:r w:rsidR="0039740E" w:rsidRPr="00AD5740">
              <w:rPr>
                <w:rFonts w:ascii="Gilroy Light" w:hAnsi="Gilroy Light" w:cs="Times New Roman"/>
                <w:sz w:val="28"/>
                <w:szCs w:val="28"/>
              </w:rPr>
              <w:t xml:space="preserve"> </w:t>
            </w:r>
            <w:proofErr w:type="spellStart"/>
            <w:r w:rsidRPr="00AD5740">
              <w:rPr>
                <w:rFonts w:ascii="Gilroy Light" w:hAnsi="Gilroy Light" w:cs="Times New Roman"/>
                <w:sz w:val="28"/>
                <w:szCs w:val="28"/>
              </w:rPr>
              <w:t>текст</w:t>
            </w:r>
            <w:proofErr w:type="spellEnd"/>
            <w:r w:rsidR="0039740E" w:rsidRPr="00AD5740">
              <w:rPr>
                <w:rFonts w:ascii="Gilroy Light" w:hAnsi="Gilroy Light" w:cs="Times New Roman"/>
                <w:sz w:val="28"/>
                <w:szCs w:val="28"/>
              </w:rPr>
              <w:t xml:space="preserve"> </w:t>
            </w:r>
            <w:proofErr w:type="spellStart"/>
            <w:r w:rsidRPr="00AD5740">
              <w:rPr>
                <w:rFonts w:ascii="Gilroy Light" w:hAnsi="Gilroy Light" w:cs="Times New Roman"/>
                <w:sz w:val="28"/>
                <w:szCs w:val="28"/>
              </w:rPr>
              <w:t>текст</w:t>
            </w:r>
            <w:proofErr w:type="spellEnd"/>
            <w:r w:rsidR="0039740E" w:rsidRPr="00AD5740">
              <w:rPr>
                <w:rFonts w:ascii="Gilroy Light" w:hAnsi="Gilroy Light" w:cs="Times New Roman"/>
                <w:sz w:val="28"/>
                <w:szCs w:val="28"/>
              </w:rPr>
              <w:t xml:space="preserve"> </w:t>
            </w:r>
            <w:proofErr w:type="spellStart"/>
            <w:r w:rsidRPr="00AD5740">
              <w:rPr>
                <w:rFonts w:ascii="Gilroy Light" w:hAnsi="Gilroy Light" w:cs="Times New Roman"/>
                <w:sz w:val="28"/>
                <w:szCs w:val="28"/>
              </w:rPr>
              <w:t>текст</w:t>
            </w:r>
            <w:proofErr w:type="spellEnd"/>
            <w:r w:rsidR="0039740E" w:rsidRPr="00AD5740">
              <w:rPr>
                <w:rFonts w:ascii="Gilroy Light" w:hAnsi="Gilroy Light" w:cs="Times New Roman"/>
                <w:sz w:val="28"/>
                <w:szCs w:val="28"/>
              </w:rPr>
              <w:t xml:space="preserve"> </w:t>
            </w:r>
            <w:proofErr w:type="spellStart"/>
            <w:r w:rsidRPr="00AD5740">
              <w:rPr>
                <w:rFonts w:ascii="Gilroy Light" w:hAnsi="Gilroy Light" w:cs="Times New Roman"/>
                <w:sz w:val="28"/>
                <w:szCs w:val="28"/>
              </w:rPr>
              <w:t>текст</w:t>
            </w:r>
            <w:proofErr w:type="spellEnd"/>
            <w:r w:rsidR="0039740E" w:rsidRPr="00AD5740">
              <w:rPr>
                <w:rFonts w:ascii="Gilroy Light" w:hAnsi="Gilroy Light" w:cs="Times New Roman"/>
                <w:sz w:val="28"/>
                <w:szCs w:val="28"/>
              </w:rPr>
              <w:t xml:space="preserve"> </w:t>
            </w:r>
            <w:proofErr w:type="spellStart"/>
            <w:r w:rsidRPr="00AD5740">
              <w:rPr>
                <w:rFonts w:ascii="Gilroy Light" w:hAnsi="Gilroy Light" w:cs="Times New Roman"/>
                <w:sz w:val="28"/>
                <w:szCs w:val="28"/>
              </w:rPr>
              <w:t>текст</w:t>
            </w:r>
            <w:proofErr w:type="spellEnd"/>
            <w:r w:rsidR="0039740E" w:rsidRPr="00AD5740">
              <w:rPr>
                <w:rFonts w:ascii="Gilroy Light" w:hAnsi="Gilroy Light" w:cs="Times New Roman"/>
                <w:sz w:val="28"/>
                <w:szCs w:val="28"/>
              </w:rPr>
              <w:t xml:space="preserve"> </w:t>
            </w:r>
            <w:proofErr w:type="spellStart"/>
            <w:r w:rsidRPr="00AD5740">
              <w:rPr>
                <w:rFonts w:ascii="Gilroy Light" w:hAnsi="Gilroy Light" w:cs="Times New Roman"/>
                <w:sz w:val="28"/>
                <w:szCs w:val="28"/>
              </w:rPr>
              <w:t>текст</w:t>
            </w:r>
            <w:proofErr w:type="spellEnd"/>
            <w:r w:rsidR="0039740E" w:rsidRPr="00AD5740">
              <w:rPr>
                <w:rFonts w:ascii="Gilroy Light" w:hAnsi="Gilroy Light" w:cs="Times New Roman"/>
                <w:sz w:val="28"/>
                <w:szCs w:val="28"/>
              </w:rPr>
              <w:t xml:space="preserve"> </w:t>
            </w:r>
            <w:proofErr w:type="spellStart"/>
            <w:r w:rsidRPr="00AD5740">
              <w:rPr>
                <w:rFonts w:ascii="Gilroy Light" w:hAnsi="Gilroy Light" w:cs="Times New Roman"/>
                <w:sz w:val="28"/>
                <w:szCs w:val="28"/>
              </w:rPr>
              <w:t>текст</w:t>
            </w:r>
            <w:proofErr w:type="spellEnd"/>
            <w:r w:rsidR="0039740E" w:rsidRPr="00AD5740">
              <w:rPr>
                <w:rFonts w:ascii="Gilroy Light" w:hAnsi="Gilroy Light" w:cs="Times New Roman"/>
                <w:sz w:val="28"/>
                <w:szCs w:val="28"/>
              </w:rPr>
              <w:t xml:space="preserve"> </w:t>
            </w:r>
            <w:proofErr w:type="spellStart"/>
            <w:r w:rsidRPr="00AD5740">
              <w:rPr>
                <w:rFonts w:ascii="Gilroy Light" w:hAnsi="Gilroy Light" w:cs="Times New Roman"/>
                <w:sz w:val="28"/>
                <w:szCs w:val="28"/>
              </w:rPr>
              <w:t>текст</w:t>
            </w:r>
            <w:proofErr w:type="spellEnd"/>
            <w:r w:rsidR="0039740E" w:rsidRPr="00AD5740">
              <w:rPr>
                <w:rFonts w:ascii="Gilroy Light" w:hAnsi="Gilroy Light" w:cs="Times New Roman"/>
                <w:sz w:val="28"/>
                <w:szCs w:val="28"/>
              </w:rPr>
              <w:t xml:space="preserve"> </w:t>
            </w:r>
            <w:proofErr w:type="spellStart"/>
            <w:r w:rsidRPr="00AD5740">
              <w:rPr>
                <w:rFonts w:ascii="Gilroy Light" w:hAnsi="Gilroy Light" w:cs="Times New Roman"/>
                <w:sz w:val="28"/>
                <w:szCs w:val="28"/>
              </w:rPr>
              <w:t>текст</w:t>
            </w:r>
            <w:proofErr w:type="spellEnd"/>
            <w:r w:rsidR="0039740E" w:rsidRPr="00AD5740">
              <w:rPr>
                <w:rFonts w:ascii="Gilroy Light" w:hAnsi="Gilroy Light" w:cs="Times New Roman"/>
                <w:sz w:val="28"/>
                <w:szCs w:val="28"/>
              </w:rPr>
              <w:t xml:space="preserve"> </w:t>
            </w:r>
            <w:proofErr w:type="spellStart"/>
            <w:r w:rsidRPr="00AD5740">
              <w:rPr>
                <w:rFonts w:ascii="Gilroy Light" w:hAnsi="Gilroy Light" w:cs="Times New Roman"/>
                <w:sz w:val="28"/>
                <w:szCs w:val="28"/>
              </w:rPr>
              <w:t>текст</w:t>
            </w:r>
            <w:proofErr w:type="spellEnd"/>
            <w:r w:rsidR="0039740E" w:rsidRPr="00AD5740">
              <w:rPr>
                <w:rFonts w:ascii="Gilroy Light" w:hAnsi="Gilroy Light" w:cs="Times New Roman"/>
                <w:sz w:val="28"/>
                <w:szCs w:val="28"/>
              </w:rPr>
              <w:t xml:space="preserve"> </w:t>
            </w:r>
            <w:proofErr w:type="spellStart"/>
            <w:r w:rsidRPr="00AD5740">
              <w:rPr>
                <w:rFonts w:ascii="Gilroy Light" w:hAnsi="Gilroy Light" w:cs="Times New Roman"/>
                <w:sz w:val="28"/>
                <w:szCs w:val="28"/>
              </w:rPr>
              <w:t>текст</w:t>
            </w:r>
            <w:proofErr w:type="spellEnd"/>
            <w:r w:rsidR="0039740E" w:rsidRPr="00AD5740">
              <w:rPr>
                <w:rFonts w:ascii="Gilroy Light" w:hAnsi="Gilroy Light" w:cs="Times New Roman"/>
                <w:sz w:val="28"/>
                <w:szCs w:val="28"/>
              </w:rPr>
              <w:t xml:space="preserve"> </w:t>
            </w:r>
            <w:proofErr w:type="spellStart"/>
            <w:r w:rsidRPr="00AD5740">
              <w:rPr>
                <w:rFonts w:ascii="Gilroy Light" w:hAnsi="Gilroy Light" w:cs="Times New Roman"/>
                <w:sz w:val="28"/>
                <w:szCs w:val="28"/>
              </w:rPr>
              <w:t>текст</w:t>
            </w:r>
            <w:proofErr w:type="spellEnd"/>
            <w:r w:rsidR="0039740E" w:rsidRPr="00AD5740">
              <w:rPr>
                <w:rFonts w:ascii="Gilroy Light" w:hAnsi="Gilroy Light" w:cs="Times New Roman"/>
                <w:sz w:val="28"/>
                <w:szCs w:val="28"/>
              </w:rPr>
              <w:t xml:space="preserve"> </w:t>
            </w:r>
            <w:proofErr w:type="spellStart"/>
            <w:r w:rsidRPr="00AD5740">
              <w:rPr>
                <w:rFonts w:ascii="Gilroy Light" w:hAnsi="Gilroy Light" w:cs="Times New Roman"/>
                <w:sz w:val="28"/>
                <w:szCs w:val="28"/>
              </w:rPr>
              <w:t>текст</w:t>
            </w:r>
            <w:proofErr w:type="spellEnd"/>
            <w:r w:rsidR="0039740E" w:rsidRPr="00AD5740">
              <w:rPr>
                <w:rFonts w:ascii="Gilroy Light" w:hAnsi="Gilroy Light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D5740">
              <w:rPr>
                <w:rFonts w:ascii="Gilroy Light" w:hAnsi="Gilroy Light" w:cs="Times New Roman"/>
                <w:sz w:val="28"/>
                <w:szCs w:val="28"/>
              </w:rPr>
              <w:t>текст</w:t>
            </w:r>
            <w:proofErr w:type="spellEnd"/>
            <w:r w:rsidR="0039740E" w:rsidRPr="00AD5740">
              <w:rPr>
                <w:rFonts w:ascii="Gilroy Light" w:hAnsi="Gilroy Light" w:cs="Times New Roman"/>
                <w:sz w:val="28"/>
                <w:szCs w:val="28"/>
              </w:rPr>
              <w:t xml:space="preserve">  </w:t>
            </w:r>
            <w:proofErr w:type="spellStart"/>
            <w:r w:rsidRPr="00AD5740">
              <w:rPr>
                <w:rFonts w:ascii="Gilroy Light" w:hAnsi="Gilroy Light" w:cs="Times New Roman"/>
                <w:sz w:val="28"/>
                <w:szCs w:val="28"/>
              </w:rPr>
              <w:t>текст</w:t>
            </w:r>
            <w:proofErr w:type="spellEnd"/>
            <w:proofErr w:type="gramEnd"/>
            <w:r w:rsidR="0039740E" w:rsidRPr="00AD5740">
              <w:rPr>
                <w:rFonts w:ascii="Gilroy Light" w:hAnsi="Gilroy Light" w:cs="Times New Roman"/>
                <w:sz w:val="28"/>
                <w:szCs w:val="28"/>
              </w:rPr>
              <w:t xml:space="preserve"> </w:t>
            </w:r>
            <w:proofErr w:type="spellStart"/>
            <w:r w:rsidRPr="00AD5740">
              <w:rPr>
                <w:rFonts w:ascii="Gilroy Light" w:hAnsi="Gilroy Light" w:cs="Times New Roman"/>
                <w:sz w:val="28"/>
                <w:szCs w:val="28"/>
              </w:rPr>
              <w:t>текст</w:t>
            </w:r>
            <w:proofErr w:type="spellEnd"/>
            <w:r w:rsidR="0039740E" w:rsidRPr="00AD5740">
              <w:rPr>
                <w:rFonts w:ascii="Gilroy Light" w:hAnsi="Gilroy Light" w:cs="Times New Roman"/>
                <w:sz w:val="28"/>
                <w:szCs w:val="28"/>
              </w:rPr>
              <w:t xml:space="preserve"> </w:t>
            </w:r>
            <w:proofErr w:type="spellStart"/>
            <w:r w:rsidRPr="00AD5740">
              <w:rPr>
                <w:rFonts w:ascii="Gilroy Light" w:hAnsi="Gilroy Light" w:cs="Times New Roman"/>
                <w:sz w:val="28"/>
                <w:szCs w:val="28"/>
              </w:rPr>
              <w:t>текст</w:t>
            </w:r>
            <w:proofErr w:type="spellEnd"/>
            <w:r w:rsidR="0039740E" w:rsidRPr="00AD5740">
              <w:rPr>
                <w:rFonts w:ascii="Gilroy Light" w:hAnsi="Gilroy Light" w:cs="Times New Roman"/>
                <w:sz w:val="28"/>
                <w:szCs w:val="28"/>
              </w:rPr>
              <w:t xml:space="preserve"> </w:t>
            </w:r>
            <w:proofErr w:type="spellStart"/>
            <w:r w:rsidRPr="00AD5740">
              <w:rPr>
                <w:rFonts w:ascii="Gilroy Light" w:hAnsi="Gilroy Light" w:cs="Times New Roman"/>
                <w:sz w:val="28"/>
                <w:szCs w:val="28"/>
              </w:rPr>
              <w:t>текст</w:t>
            </w:r>
            <w:proofErr w:type="spellEnd"/>
            <w:r w:rsidR="0039740E" w:rsidRPr="00AD5740">
              <w:rPr>
                <w:rFonts w:ascii="Gilroy Light" w:hAnsi="Gilroy Light" w:cs="Times New Roman"/>
                <w:sz w:val="28"/>
                <w:szCs w:val="28"/>
              </w:rPr>
              <w:t xml:space="preserve"> </w:t>
            </w:r>
            <w:proofErr w:type="spellStart"/>
            <w:r w:rsidRPr="00AD5740">
              <w:rPr>
                <w:rFonts w:ascii="Gilroy Light" w:hAnsi="Gilroy Light" w:cs="Times New Roman"/>
                <w:sz w:val="28"/>
                <w:szCs w:val="28"/>
              </w:rPr>
              <w:t>текст</w:t>
            </w:r>
            <w:proofErr w:type="spellEnd"/>
            <w:r w:rsidR="0039740E" w:rsidRPr="00AD5740">
              <w:rPr>
                <w:rFonts w:ascii="Gilroy Light" w:hAnsi="Gilroy Light" w:cs="Times New Roman"/>
                <w:sz w:val="28"/>
                <w:szCs w:val="28"/>
              </w:rPr>
              <w:t xml:space="preserve"> </w:t>
            </w:r>
            <w:proofErr w:type="spellStart"/>
            <w:r w:rsidRPr="00AD5740">
              <w:rPr>
                <w:rFonts w:ascii="Gilroy Light" w:hAnsi="Gilroy Light" w:cs="Times New Roman"/>
                <w:sz w:val="28"/>
                <w:szCs w:val="28"/>
              </w:rPr>
              <w:t>текст</w:t>
            </w:r>
            <w:proofErr w:type="spellEnd"/>
            <w:r w:rsidRPr="00AD5740">
              <w:rPr>
                <w:rFonts w:ascii="Gilroy Light" w:hAnsi="Gilroy Light" w:cs="Times New Roman"/>
                <w:sz w:val="28"/>
                <w:szCs w:val="28"/>
              </w:rPr>
              <w:t>.</w:t>
            </w:r>
            <w:r w:rsidR="0039740E" w:rsidRPr="00AD5740">
              <w:rPr>
                <w:rFonts w:ascii="Gilroy Light" w:hAnsi="Gilroy Light" w:cs="Times New Roman"/>
                <w:sz w:val="28"/>
                <w:szCs w:val="28"/>
              </w:rPr>
              <w:t xml:space="preserve"> </w:t>
            </w:r>
          </w:p>
          <w:p w14:paraId="65373C56" w14:textId="73256E44" w:rsidR="008A3CD3" w:rsidRPr="00AD5740" w:rsidRDefault="008A3CD3" w:rsidP="00A60F27">
            <w:pPr>
              <w:spacing w:line="360" w:lineRule="auto"/>
              <w:ind w:firstLine="709"/>
              <w:jc w:val="both"/>
              <w:rPr>
                <w:rFonts w:ascii="Gilroy Light" w:hAnsi="Gilroy Light" w:cs="Times New Roman"/>
                <w:sz w:val="28"/>
                <w:szCs w:val="28"/>
              </w:rPr>
            </w:pPr>
            <w:r w:rsidRPr="00AD5740">
              <w:rPr>
                <w:rFonts w:ascii="Gilroy Light" w:hAnsi="Gilroy Light" w:cs="Times New Roman"/>
                <w:sz w:val="28"/>
                <w:szCs w:val="28"/>
              </w:rPr>
              <w:t>Текст</w:t>
            </w:r>
            <w:r w:rsidR="0039740E" w:rsidRPr="00AD5740">
              <w:rPr>
                <w:rFonts w:ascii="Gilroy Light" w:hAnsi="Gilroy Light" w:cs="Times New Roman"/>
                <w:sz w:val="28"/>
                <w:szCs w:val="28"/>
              </w:rPr>
              <w:t xml:space="preserve"> </w:t>
            </w:r>
            <w:proofErr w:type="spellStart"/>
            <w:r w:rsidRPr="00AD5740">
              <w:rPr>
                <w:rFonts w:ascii="Gilroy Light" w:hAnsi="Gilroy Light" w:cs="Times New Roman"/>
                <w:sz w:val="28"/>
                <w:szCs w:val="28"/>
              </w:rPr>
              <w:t>текст</w:t>
            </w:r>
            <w:proofErr w:type="spellEnd"/>
            <w:r w:rsidR="0039740E" w:rsidRPr="00AD5740">
              <w:rPr>
                <w:rFonts w:ascii="Gilroy Light" w:hAnsi="Gilroy Light" w:cs="Times New Roman"/>
                <w:sz w:val="28"/>
                <w:szCs w:val="28"/>
              </w:rPr>
              <w:t xml:space="preserve"> </w:t>
            </w:r>
            <w:proofErr w:type="spellStart"/>
            <w:r w:rsidRPr="00AD5740">
              <w:rPr>
                <w:rFonts w:ascii="Gilroy Light" w:hAnsi="Gilroy Light" w:cs="Times New Roman"/>
                <w:sz w:val="28"/>
                <w:szCs w:val="28"/>
              </w:rPr>
              <w:t>текст</w:t>
            </w:r>
            <w:proofErr w:type="spellEnd"/>
            <w:r w:rsidR="0039740E" w:rsidRPr="00AD5740">
              <w:rPr>
                <w:rFonts w:ascii="Gilroy Light" w:hAnsi="Gilroy Light" w:cs="Times New Roman"/>
                <w:sz w:val="28"/>
                <w:szCs w:val="28"/>
              </w:rPr>
              <w:t xml:space="preserve"> </w:t>
            </w:r>
            <w:r w:rsidRPr="00AD5740">
              <w:rPr>
                <w:rFonts w:ascii="Gilroy Light" w:hAnsi="Gilroy Light" w:cs="Times New Roman"/>
                <w:sz w:val="28"/>
                <w:szCs w:val="28"/>
              </w:rPr>
              <w:t>(14</w:t>
            </w:r>
            <w:r w:rsidR="0039740E" w:rsidRPr="00AD5740">
              <w:rPr>
                <w:rFonts w:ascii="Gilroy Light" w:hAnsi="Gilroy Light" w:cs="Times New Roman"/>
                <w:sz w:val="28"/>
                <w:szCs w:val="28"/>
              </w:rPr>
              <w:t xml:space="preserve"> </w:t>
            </w:r>
            <w:r w:rsidRPr="00AD5740">
              <w:rPr>
                <w:rFonts w:ascii="Gilroy Light" w:hAnsi="Gilroy Light" w:cs="Times New Roman"/>
                <w:sz w:val="28"/>
                <w:szCs w:val="28"/>
              </w:rPr>
              <w:t>кегль</w:t>
            </w:r>
            <w:r w:rsidR="00001C13" w:rsidRPr="00AD5740">
              <w:rPr>
                <w:rFonts w:ascii="Gilroy Light" w:hAnsi="Gilroy Light" w:cs="Times New Roman"/>
                <w:sz w:val="28"/>
                <w:szCs w:val="28"/>
              </w:rPr>
              <w:t>,</w:t>
            </w:r>
            <w:r w:rsidR="0039740E" w:rsidRPr="00AD5740">
              <w:rPr>
                <w:rFonts w:ascii="Gilroy Light" w:hAnsi="Gilroy Light" w:cs="Times New Roman"/>
                <w:sz w:val="28"/>
                <w:szCs w:val="28"/>
              </w:rPr>
              <w:t xml:space="preserve"> </w:t>
            </w:r>
            <w:r w:rsidR="00001C13" w:rsidRPr="00AD5740">
              <w:rPr>
                <w:rFonts w:ascii="Gilroy Light" w:hAnsi="Gilroy Light" w:cs="Times New Roman"/>
                <w:sz w:val="28"/>
                <w:szCs w:val="28"/>
              </w:rPr>
              <w:t>полуторный</w:t>
            </w:r>
            <w:r w:rsidR="0039740E" w:rsidRPr="00AD5740">
              <w:rPr>
                <w:rFonts w:ascii="Gilroy Light" w:hAnsi="Gilroy Light" w:cs="Times New Roman"/>
                <w:sz w:val="28"/>
                <w:szCs w:val="28"/>
              </w:rPr>
              <w:t xml:space="preserve"> </w:t>
            </w:r>
            <w:r w:rsidR="00001C13" w:rsidRPr="00AD5740">
              <w:rPr>
                <w:rFonts w:ascii="Gilroy Light" w:hAnsi="Gilroy Light" w:cs="Times New Roman"/>
                <w:sz w:val="28"/>
                <w:szCs w:val="28"/>
              </w:rPr>
              <w:t>интервал,</w:t>
            </w:r>
            <w:r w:rsidR="0039740E" w:rsidRPr="00AD5740">
              <w:rPr>
                <w:rFonts w:ascii="Gilroy Light" w:hAnsi="Gilroy Light" w:cs="Times New Roman"/>
                <w:sz w:val="28"/>
                <w:szCs w:val="28"/>
              </w:rPr>
              <w:t xml:space="preserve"> </w:t>
            </w:r>
            <w:r w:rsidR="00001C13" w:rsidRPr="00AD5740">
              <w:rPr>
                <w:rFonts w:ascii="Gilroy Light" w:hAnsi="Gilroy Light" w:cs="Times New Roman"/>
                <w:sz w:val="28"/>
                <w:szCs w:val="28"/>
              </w:rPr>
              <w:t>абзацный</w:t>
            </w:r>
            <w:r w:rsidR="0039740E" w:rsidRPr="00AD5740">
              <w:rPr>
                <w:rFonts w:ascii="Gilroy Light" w:hAnsi="Gilroy Light" w:cs="Times New Roman"/>
                <w:sz w:val="28"/>
                <w:szCs w:val="28"/>
              </w:rPr>
              <w:t xml:space="preserve"> </w:t>
            </w:r>
            <w:r w:rsidR="00001C13" w:rsidRPr="00AD5740">
              <w:rPr>
                <w:rFonts w:ascii="Gilroy Light" w:hAnsi="Gilroy Light" w:cs="Times New Roman"/>
                <w:sz w:val="28"/>
                <w:szCs w:val="28"/>
              </w:rPr>
              <w:t>отступ</w:t>
            </w:r>
            <w:r w:rsidR="0039740E" w:rsidRPr="00AD5740">
              <w:rPr>
                <w:rFonts w:ascii="Gilroy Light" w:hAnsi="Gilroy Light" w:cs="Times New Roman"/>
                <w:sz w:val="28"/>
                <w:szCs w:val="28"/>
              </w:rPr>
              <w:t xml:space="preserve"> </w:t>
            </w:r>
            <w:r w:rsidR="00001C13" w:rsidRPr="00AD5740">
              <w:rPr>
                <w:rFonts w:ascii="Gilroy Light" w:hAnsi="Gilroy Light" w:cs="Times New Roman"/>
                <w:sz w:val="28"/>
                <w:szCs w:val="28"/>
              </w:rPr>
              <w:t>1,25</w:t>
            </w:r>
            <w:r w:rsidRPr="00AD5740">
              <w:rPr>
                <w:rFonts w:ascii="Gilroy Light" w:hAnsi="Gilroy Light" w:cs="Times New Roman"/>
                <w:sz w:val="28"/>
                <w:szCs w:val="28"/>
              </w:rPr>
              <w:t>).</w:t>
            </w:r>
          </w:p>
          <w:p w14:paraId="1312917A" w14:textId="77777777" w:rsidR="008A3CD3" w:rsidRPr="00AD5740" w:rsidRDefault="008A3CD3" w:rsidP="00783D1F">
            <w:pPr>
              <w:spacing w:line="360" w:lineRule="auto"/>
              <w:jc w:val="center"/>
              <w:rPr>
                <w:rFonts w:ascii="Gilroy Light" w:hAnsi="Gilroy Light" w:cs="Times New Roman"/>
                <w:b/>
                <w:bCs/>
                <w:sz w:val="24"/>
                <w:szCs w:val="24"/>
              </w:rPr>
            </w:pPr>
          </w:p>
          <w:p w14:paraId="3F91B824" w14:textId="00B43FB1" w:rsidR="00B43380" w:rsidRPr="00BC715E" w:rsidRDefault="008A3CD3" w:rsidP="00783D1F">
            <w:pPr>
              <w:spacing w:line="360" w:lineRule="auto"/>
              <w:jc w:val="center"/>
              <w:rPr>
                <w:rFonts w:ascii="Gilroy ExtraBold" w:hAnsi="Gilroy ExtraBold" w:cs="Times New Roman"/>
                <w:b/>
                <w:bCs/>
                <w:sz w:val="24"/>
                <w:szCs w:val="24"/>
              </w:rPr>
            </w:pPr>
            <w:r w:rsidRPr="00BC715E">
              <w:rPr>
                <w:rFonts w:ascii="Gilroy ExtraBold" w:hAnsi="Gilroy ExtraBold" w:cs="Times New Roman"/>
                <w:b/>
                <w:bCs/>
                <w:sz w:val="24"/>
                <w:szCs w:val="24"/>
              </w:rPr>
              <w:t>Литература</w:t>
            </w:r>
            <w:r w:rsidR="0039740E" w:rsidRPr="00BC715E">
              <w:rPr>
                <w:rFonts w:ascii="Gilroy ExtraBold" w:hAnsi="Gilroy ExtraBold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A63ADD1" w14:textId="7012D028" w:rsidR="008A3CD3" w:rsidRPr="00AD5740" w:rsidRDefault="008A3CD3" w:rsidP="00783D1F">
            <w:pPr>
              <w:spacing w:line="360" w:lineRule="auto"/>
              <w:jc w:val="center"/>
              <w:rPr>
                <w:rFonts w:ascii="Gilroy Light" w:hAnsi="Gilroy Light" w:cs="Times New Roman"/>
                <w:sz w:val="24"/>
                <w:szCs w:val="24"/>
              </w:rPr>
            </w:pPr>
            <w:r w:rsidRPr="00AD5740">
              <w:rPr>
                <w:rFonts w:ascii="Gilroy Light" w:hAnsi="Gilroy Light" w:cs="Times New Roman"/>
                <w:sz w:val="24"/>
                <w:szCs w:val="24"/>
              </w:rPr>
              <w:t>(12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Pr="00AD5740">
              <w:rPr>
                <w:rFonts w:ascii="Gilroy Light" w:hAnsi="Gilroy Light" w:cs="Times New Roman"/>
                <w:sz w:val="24"/>
                <w:szCs w:val="24"/>
              </w:rPr>
              <w:t>кегль</w:t>
            </w:r>
            <w:r w:rsidR="00796043" w:rsidRPr="00AD5740">
              <w:rPr>
                <w:rFonts w:ascii="Gilroy Light" w:hAnsi="Gilroy Light" w:cs="Times New Roman"/>
                <w:sz w:val="24"/>
                <w:szCs w:val="24"/>
              </w:rPr>
              <w:t>,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796043" w:rsidRPr="00AD5740">
              <w:rPr>
                <w:rFonts w:ascii="Gilroy Light" w:hAnsi="Gilroy Light" w:cs="Times New Roman"/>
                <w:sz w:val="24"/>
                <w:szCs w:val="24"/>
              </w:rPr>
              <w:t>выступ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796043" w:rsidRPr="00AD5740">
              <w:rPr>
                <w:rFonts w:ascii="Gilroy Light" w:hAnsi="Gilroy Light" w:cs="Times New Roman"/>
                <w:sz w:val="24"/>
                <w:szCs w:val="24"/>
              </w:rPr>
              <w:t>1,25</w:t>
            </w:r>
            <w:r w:rsidR="00001C13" w:rsidRPr="00AD5740">
              <w:rPr>
                <w:rFonts w:ascii="Gilroy Light" w:hAnsi="Gilroy Light" w:cs="Times New Roman"/>
                <w:sz w:val="24"/>
                <w:szCs w:val="24"/>
              </w:rPr>
              <w:t>,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001C13" w:rsidRPr="00AD5740">
              <w:rPr>
                <w:rFonts w:ascii="Gilroy Light" w:hAnsi="Gilroy Light" w:cs="Times New Roman"/>
                <w:sz w:val="24"/>
                <w:szCs w:val="24"/>
              </w:rPr>
              <w:t>одинарный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001C13" w:rsidRPr="00AD5740">
              <w:rPr>
                <w:rFonts w:ascii="Gilroy Light" w:hAnsi="Gilroy Light" w:cs="Times New Roman"/>
                <w:sz w:val="24"/>
                <w:szCs w:val="24"/>
              </w:rPr>
              <w:t>интервал</w:t>
            </w:r>
            <w:r w:rsidR="00B43380" w:rsidRPr="00AD5740">
              <w:rPr>
                <w:rFonts w:ascii="Gilroy Light" w:hAnsi="Gilroy Light" w:cs="Times New Roman"/>
                <w:sz w:val="24"/>
                <w:szCs w:val="24"/>
              </w:rPr>
              <w:t>,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B43380" w:rsidRPr="00AD5740">
              <w:rPr>
                <w:rFonts w:ascii="Gilroy Light" w:hAnsi="Gilroy Light" w:cs="Times New Roman"/>
                <w:sz w:val="24"/>
                <w:szCs w:val="24"/>
              </w:rPr>
              <w:t>выравнивание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B43380" w:rsidRPr="00AD5740">
              <w:rPr>
                <w:rFonts w:ascii="Gilroy Light" w:hAnsi="Gilroy Light" w:cs="Times New Roman"/>
                <w:sz w:val="24"/>
                <w:szCs w:val="24"/>
              </w:rPr>
              <w:t>по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B43380" w:rsidRPr="00AD5740">
              <w:rPr>
                <w:rFonts w:ascii="Gilroy Light" w:hAnsi="Gilroy Light" w:cs="Times New Roman"/>
                <w:sz w:val="24"/>
                <w:szCs w:val="24"/>
              </w:rPr>
              <w:t>центру</w:t>
            </w:r>
            <w:r w:rsidRPr="00AD5740">
              <w:rPr>
                <w:rFonts w:ascii="Gilroy Light" w:hAnsi="Gilroy Light" w:cs="Times New Roman"/>
                <w:sz w:val="24"/>
                <w:szCs w:val="24"/>
              </w:rPr>
              <w:t>)</w:t>
            </w:r>
          </w:p>
          <w:p w14:paraId="6D10031D" w14:textId="77777777" w:rsidR="008A3CD3" w:rsidRPr="00AD5740" w:rsidRDefault="008A3CD3" w:rsidP="00783D1F">
            <w:pPr>
              <w:spacing w:line="360" w:lineRule="auto"/>
              <w:rPr>
                <w:rFonts w:ascii="Gilroy Light" w:hAnsi="Gilroy Light" w:cs="Times New Roman"/>
                <w:sz w:val="24"/>
                <w:szCs w:val="24"/>
              </w:rPr>
            </w:pPr>
          </w:p>
          <w:p w14:paraId="1A5467B9" w14:textId="23E7874E" w:rsidR="008A3CD3" w:rsidRPr="00AD5740" w:rsidRDefault="008A3CD3" w:rsidP="00001C13">
            <w:pPr>
              <w:ind w:firstLine="709"/>
              <w:rPr>
                <w:rFonts w:ascii="Gilroy Light" w:hAnsi="Gilroy Light" w:cs="Times New Roman"/>
                <w:sz w:val="24"/>
                <w:szCs w:val="24"/>
              </w:rPr>
            </w:pPr>
            <w:r w:rsidRPr="00BC715E">
              <w:rPr>
                <w:rFonts w:ascii="Gilroy ExtraBold" w:hAnsi="Gilroy ExtraBold" w:cs="Times New Roman"/>
                <w:sz w:val="24"/>
                <w:szCs w:val="24"/>
              </w:rPr>
              <w:lastRenderedPageBreak/>
              <w:t>Информация</w:t>
            </w:r>
            <w:r w:rsidR="0039740E" w:rsidRPr="00BC715E">
              <w:rPr>
                <w:rFonts w:ascii="Gilroy ExtraBold" w:hAnsi="Gilroy ExtraBold" w:cs="Times New Roman"/>
                <w:sz w:val="24"/>
                <w:szCs w:val="24"/>
              </w:rPr>
              <w:t xml:space="preserve"> </w:t>
            </w:r>
            <w:r w:rsidRPr="00BC715E">
              <w:rPr>
                <w:rFonts w:ascii="Gilroy ExtraBold" w:hAnsi="Gilroy ExtraBold" w:cs="Times New Roman"/>
                <w:sz w:val="24"/>
                <w:szCs w:val="24"/>
              </w:rPr>
              <w:t>об</w:t>
            </w:r>
            <w:r w:rsidR="0039740E" w:rsidRPr="00BC715E">
              <w:rPr>
                <w:rFonts w:ascii="Gilroy ExtraBold" w:hAnsi="Gilroy ExtraBold" w:cs="Times New Roman"/>
                <w:sz w:val="24"/>
                <w:szCs w:val="24"/>
              </w:rPr>
              <w:t xml:space="preserve"> </w:t>
            </w:r>
            <w:r w:rsidRPr="00BC715E">
              <w:rPr>
                <w:rFonts w:ascii="Gilroy ExtraBold" w:hAnsi="Gilroy ExtraBold" w:cs="Times New Roman"/>
                <w:sz w:val="24"/>
                <w:szCs w:val="24"/>
              </w:rPr>
              <w:t>авторе</w:t>
            </w:r>
            <w:r w:rsidR="0039740E" w:rsidRPr="00BC715E">
              <w:rPr>
                <w:rFonts w:ascii="Gilroy ExtraBold" w:hAnsi="Gilroy ExtraBold" w:cs="Times New Roman"/>
                <w:sz w:val="24"/>
                <w:szCs w:val="24"/>
              </w:rPr>
              <w:t xml:space="preserve"> </w:t>
            </w:r>
            <w:r w:rsidRPr="00BC715E">
              <w:rPr>
                <w:rFonts w:ascii="Gilroy ExtraBold" w:hAnsi="Gilroy ExtraBold" w:cs="Times New Roman"/>
                <w:sz w:val="24"/>
                <w:szCs w:val="24"/>
              </w:rPr>
              <w:t>(авторах)</w:t>
            </w:r>
            <w:r w:rsidR="0039740E" w:rsidRPr="00AD5740">
              <w:rPr>
                <w:rFonts w:ascii="Gilroy Light" w:hAnsi="Gilroy Light" w:cs="Times New Roman"/>
                <w:b/>
                <w:bCs/>
                <w:sz w:val="24"/>
                <w:szCs w:val="24"/>
              </w:rPr>
              <w:t xml:space="preserve"> </w:t>
            </w:r>
            <w:r w:rsidRPr="00AD5740">
              <w:rPr>
                <w:rFonts w:ascii="Gilroy Light" w:hAnsi="Gilroy Light" w:cs="Times New Roman"/>
                <w:sz w:val="24"/>
                <w:szCs w:val="24"/>
              </w:rPr>
              <w:t>(12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Pr="00AD5740">
              <w:rPr>
                <w:rFonts w:ascii="Gilroy Light" w:hAnsi="Gilroy Light" w:cs="Times New Roman"/>
                <w:sz w:val="24"/>
                <w:szCs w:val="24"/>
              </w:rPr>
              <w:t>кегль</w:t>
            </w:r>
            <w:r w:rsidR="00001C13" w:rsidRPr="00AD5740">
              <w:rPr>
                <w:rFonts w:ascii="Gilroy Light" w:hAnsi="Gilroy Light" w:cs="Times New Roman"/>
                <w:sz w:val="24"/>
                <w:szCs w:val="24"/>
              </w:rPr>
              <w:t>,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001C13" w:rsidRPr="00AD5740">
              <w:rPr>
                <w:rFonts w:ascii="Gilroy Light" w:hAnsi="Gilroy Light" w:cs="Times New Roman"/>
                <w:sz w:val="24"/>
                <w:szCs w:val="24"/>
              </w:rPr>
              <w:t>одинарный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001C13" w:rsidRPr="00AD5740">
              <w:rPr>
                <w:rFonts w:ascii="Gilroy Light" w:hAnsi="Gilroy Light" w:cs="Times New Roman"/>
                <w:sz w:val="24"/>
                <w:szCs w:val="24"/>
              </w:rPr>
              <w:t>интервал</w:t>
            </w:r>
            <w:r w:rsidR="00B43380" w:rsidRPr="00AD5740">
              <w:rPr>
                <w:rFonts w:ascii="Gilroy Light" w:hAnsi="Gilroy Light" w:cs="Times New Roman"/>
                <w:sz w:val="24"/>
                <w:szCs w:val="24"/>
              </w:rPr>
              <w:t>,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B43380" w:rsidRPr="00AD5740">
              <w:rPr>
                <w:rFonts w:ascii="Gilroy Light" w:hAnsi="Gilroy Light" w:cs="Times New Roman"/>
                <w:sz w:val="24"/>
                <w:szCs w:val="24"/>
              </w:rPr>
              <w:t>выравнивание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B43380" w:rsidRPr="00AD5740">
              <w:rPr>
                <w:rFonts w:ascii="Gilroy Light" w:hAnsi="Gilroy Light" w:cs="Times New Roman"/>
                <w:sz w:val="24"/>
                <w:szCs w:val="24"/>
              </w:rPr>
              <w:t>слева,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B43380" w:rsidRPr="00AD5740">
              <w:rPr>
                <w:rFonts w:ascii="Gilroy Light" w:hAnsi="Gilroy Light" w:cs="Times New Roman"/>
                <w:sz w:val="24"/>
                <w:szCs w:val="24"/>
              </w:rPr>
              <w:t>табуляция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B43380" w:rsidRPr="00AD5740">
              <w:rPr>
                <w:rFonts w:ascii="Gilroy Light" w:hAnsi="Gilroy Light" w:cs="Times New Roman"/>
                <w:sz w:val="24"/>
                <w:szCs w:val="24"/>
              </w:rPr>
              <w:t>1,25</w:t>
            </w:r>
            <w:r w:rsidRPr="00AD5740">
              <w:rPr>
                <w:rFonts w:ascii="Gilroy Light" w:hAnsi="Gilroy Light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A3CD3" w:rsidRPr="00AD5740" w14:paraId="65008C98" w14:textId="77777777" w:rsidTr="000550CC">
        <w:trPr>
          <w:trHeight w:val="701"/>
        </w:trPr>
        <w:tc>
          <w:tcPr>
            <w:tcW w:w="9345" w:type="dxa"/>
            <w:gridSpan w:val="2"/>
            <w:shd w:val="clear" w:color="auto" w:fill="F2F2F2" w:themeFill="background1" w:themeFillShade="F2"/>
          </w:tcPr>
          <w:p w14:paraId="50338EF7" w14:textId="3F183893" w:rsidR="00835484" w:rsidRPr="00AD5740" w:rsidRDefault="00835484" w:rsidP="00783D1F">
            <w:pPr>
              <w:spacing w:line="360" w:lineRule="auto"/>
              <w:rPr>
                <w:rFonts w:ascii="Gilroy Light" w:hAnsi="Gilroy Light" w:cs="Times New Roman"/>
                <w:sz w:val="24"/>
                <w:szCs w:val="24"/>
              </w:rPr>
            </w:pPr>
          </w:p>
        </w:tc>
      </w:tr>
      <w:tr w:rsidR="008A3CD3" w:rsidRPr="00AD5740" w14:paraId="6C4E3BFC" w14:textId="77777777" w:rsidTr="000550CC">
        <w:tc>
          <w:tcPr>
            <w:tcW w:w="9345" w:type="dxa"/>
            <w:gridSpan w:val="2"/>
            <w:shd w:val="clear" w:color="auto" w:fill="F2F2F2" w:themeFill="background1" w:themeFillShade="F2"/>
          </w:tcPr>
          <w:p w14:paraId="1422B7D9" w14:textId="77777777" w:rsidR="0007168B" w:rsidRPr="00AD5740" w:rsidRDefault="0007168B" w:rsidP="00B43380">
            <w:pPr>
              <w:jc w:val="center"/>
              <w:rPr>
                <w:rFonts w:ascii="Gilroy Light" w:hAnsi="Gilroy Light" w:cs="Times New Roman"/>
                <w:b/>
                <w:bCs/>
                <w:sz w:val="24"/>
                <w:szCs w:val="24"/>
              </w:rPr>
            </w:pPr>
          </w:p>
          <w:p w14:paraId="2A9B92AB" w14:textId="07E9DD64" w:rsidR="00B43380" w:rsidRPr="00BC715E" w:rsidRDefault="00835484" w:rsidP="00B43380">
            <w:pPr>
              <w:jc w:val="center"/>
              <w:rPr>
                <w:rFonts w:ascii="Gilroy ExtraBold" w:hAnsi="Gilroy ExtraBold" w:cs="Times New Roman"/>
                <w:b/>
                <w:bCs/>
                <w:sz w:val="24"/>
                <w:szCs w:val="24"/>
                <w:lang w:val="en-US"/>
              </w:rPr>
            </w:pPr>
            <w:r w:rsidRPr="00BC715E">
              <w:rPr>
                <w:rFonts w:ascii="Gilroy ExtraBold" w:hAnsi="Gilroy ExtraBold" w:cs="Times New Roman"/>
                <w:b/>
                <w:bCs/>
                <w:sz w:val="24"/>
                <w:szCs w:val="24"/>
                <w:lang w:val="en-US"/>
              </w:rPr>
              <w:t>TITLE</w:t>
            </w:r>
            <w:r w:rsidR="0039740E" w:rsidRPr="00BC715E">
              <w:rPr>
                <w:rFonts w:ascii="Gilroy ExtraBold" w:hAnsi="Gilroy ExtraBol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C715E">
              <w:rPr>
                <w:rFonts w:ascii="Gilroy ExtraBold" w:hAnsi="Gilroy ExtraBold" w:cs="Times New Roman"/>
                <w:b/>
                <w:bCs/>
                <w:sz w:val="24"/>
                <w:szCs w:val="24"/>
                <w:lang w:val="en-US"/>
              </w:rPr>
              <w:t>OF</w:t>
            </w:r>
            <w:r w:rsidR="0039740E" w:rsidRPr="00BC715E">
              <w:rPr>
                <w:rFonts w:ascii="Gilroy ExtraBold" w:hAnsi="Gilroy ExtraBol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C715E">
              <w:rPr>
                <w:rFonts w:ascii="Gilroy ExtraBold" w:hAnsi="Gilroy ExtraBold" w:cs="Times New Roman"/>
                <w:b/>
                <w:bCs/>
                <w:sz w:val="24"/>
                <w:szCs w:val="24"/>
                <w:lang w:val="en-US"/>
              </w:rPr>
              <w:t>THE</w:t>
            </w:r>
            <w:r w:rsidR="0039740E" w:rsidRPr="00BC715E">
              <w:rPr>
                <w:rFonts w:ascii="Gilroy ExtraBold" w:hAnsi="Gilroy ExtraBol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C715E">
              <w:rPr>
                <w:rFonts w:ascii="Gilroy ExtraBold" w:hAnsi="Gilroy ExtraBold" w:cs="Times New Roman"/>
                <w:b/>
                <w:bCs/>
                <w:sz w:val="24"/>
                <w:szCs w:val="24"/>
                <w:lang w:val="en-US"/>
              </w:rPr>
              <w:t>PAPER</w:t>
            </w:r>
            <w:r w:rsidR="0039740E" w:rsidRPr="00BC715E">
              <w:rPr>
                <w:rFonts w:ascii="Gilroy ExtraBold" w:hAnsi="Gilroy ExtraBol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C715E">
              <w:rPr>
                <w:rFonts w:ascii="Gilroy ExtraBold" w:hAnsi="Gilroy ExtraBold" w:cs="Times New Roman"/>
                <w:b/>
                <w:bCs/>
                <w:sz w:val="24"/>
                <w:szCs w:val="24"/>
                <w:lang w:val="en-US"/>
              </w:rPr>
              <w:t>IN</w:t>
            </w:r>
            <w:r w:rsidR="0039740E" w:rsidRPr="00BC715E">
              <w:rPr>
                <w:rFonts w:ascii="Gilroy ExtraBold" w:hAnsi="Gilroy ExtraBol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C715E">
              <w:rPr>
                <w:rFonts w:ascii="Gilroy ExtraBold" w:hAnsi="Gilroy ExtraBold" w:cs="Times New Roman"/>
                <w:b/>
                <w:bCs/>
                <w:sz w:val="24"/>
                <w:szCs w:val="24"/>
                <w:lang w:val="en-US"/>
              </w:rPr>
              <w:t>ENGLISH</w:t>
            </w:r>
            <w:r w:rsidR="0039740E" w:rsidRPr="00BC715E">
              <w:rPr>
                <w:rFonts w:ascii="Gilroy ExtraBold" w:hAnsi="Gilroy ExtraBol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3F1F4AD2" w14:textId="66E91A8D" w:rsidR="008A3CD3" w:rsidRPr="00AD5740" w:rsidRDefault="00B43380" w:rsidP="00B43380">
            <w:pPr>
              <w:jc w:val="center"/>
              <w:rPr>
                <w:rFonts w:ascii="Gilroy Light" w:hAnsi="Gilroy Light" w:cs="Times New Roman"/>
                <w:b/>
                <w:bCs/>
                <w:sz w:val="24"/>
                <w:szCs w:val="24"/>
              </w:rPr>
            </w:pPr>
            <w:r w:rsidRPr="00AD5740">
              <w:rPr>
                <w:rFonts w:ascii="Gilroy Light" w:hAnsi="Gilroy Light" w:cs="Times New Roman"/>
                <w:sz w:val="24"/>
                <w:szCs w:val="24"/>
              </w:rPr>
              <w:t>(12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Pr="00AD5740">
              <w:rPr>
                <w:rFonts w:ascii="Gilroy Light" w:hAnsi="Gilroy Light" w:cs="Times New Roman"/>
                <w:sz w:val="24"/>
                <w:szCs w:val="24"/>
              </w:rPr>
              <w:t>кегль,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Pr="00AD5740">
              <w:rPr>
                <w:rFonts w:ascii="Gilroy Light" w:hAnsi="Gilroy Light" w:cs="Times New Roman"/>
                <w:sz w:val="24"/>
                <w:szCs w:val="24"/>
              </w:rPr>
              <w:t>одинарный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Pr="00AD5740">
              <w:rPr>
                <w:rFonts w:ascii="Gilroy Light" w:hAnsi="Gilroy Light" w:cs="Times New Roman"/>
                <w:sz w:val="24"/>
                <w:szCs w:val="24"/>
              </w:rPr>
              <w:t>интервал,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Pr="00AD5740">
              <w:rPr>
                <w:rFonts w:ascii="Gilroy Light" w:hAnsi="Gilroy Light" w:cs="Times New Roman"/>
                <w:sz w:val="24"/>
                <w:szCs w:val="24"/>
              </w:rPr>
              <w:t>выравнивание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Pr="00AD5740">
              <w:rPr>
                <w:rFonts w:ascii="Gilroy Light" w:hAnsi="Gilroy Light" w:cs="Times New Roman"/>
                <w:sz w:val="24"/>
                <w:szCs w:val="24"/>
              </w:rPr>
              <w:t>по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Pr="00AD5740">
              <w:rPr>
                <w:rFonts w:ascii="Gilroy Light" w:hAnsi="Gilroy Light" w:cs="Times New Roman"/>
                <w:sz w:val="24"/>
                <w:szCs w:val="24"/>
              </w:rPr>
              <w:t>центру</w:t>
            </w:r>
            <w:r w:rsidRPr="00AD5740">
              <w:rPr>
                <w:rFonts w:ascii="Gilroy Light" w:hAnsi="Gilroy Light" w:cs="Times New Roman"/>
                <w:b/>
                <w:bCs/>
                <w:sz w:val="24"/>
                <w:szCs w:val="24"/>
              </w:rPr>
              <w:t>)</w:t>
            </w:r>
          </w:p>
          <w:p w14:paraId="611E8E84" w14:textId="29FF384A" w:rsidR="00001C13" w:rsidRPr="00AD5740" w:rsidRDefault="00001C13" w:rsidP="00B43380">
            <w:pPr>
              <w:jc w:val="center"/>
              <w:rPr>
                <w:rFonts w:ascii="Gilroy Light" w:hAnsi="Gilroy Light" w:cs="Times New Roman"/>
                <w:sz w:val="24"/>
                <w:szCs w:val="24"/>
              </w:rPr>
            </w:pPr>
          </w:p>
        </w:tc>
      </w:tr>
      <w:tr w:rsidR="008A3CD3" w:rsidRPr="00AD5740" w14:paraId="444CBF91" w14:textId="77777777" w:rsidTr="000550CC">
        <w:tc>
          <w:tcPr>
            <w:tcW w:w="9345" w:type="dxa"/>
            <w:gridSpan w:val="2"/>
            <w:shd w:val="clear" w:color="auto" w:fill="F2F2F2" w:themeFill="background1" w:themeFillShade="F2"/>
          </w:tcPr>
          <w:p w14:paraId="6CCFD010" w14:textId="3CFE887E" w:rsidR="008A3CD3" w:rsidRPr="00AD5740" w:rsidRDefault="00001C13" w:rsidP="00B43380">
            <w:pPr>
              <w:jc w:val="center"/>
              <w:rPr>
                <w:rFonts w:ascii="Gilroy Light" w:hAnsi="Gilroy Light" w:cs="Times New Roman"/>
                <w:b/>
                <w:bCs/>
                <w:sz w:val="24"/>
                <w:szCs w:val="24"/>
              </w:rPr>
            </w:pPr>
            <w:r w:rsidRPr="00BC715E">
              <w:rPr>
                <w:rFonts w:ascii="Gilroy ExtraBold" w:hAnsi="Gilroy ExtraBold" w:cs="Times New Roman"/>
                <w:b/>
                <w:bCs/>
                <w:sz w:val="24"/>
                <w:szCs w:val="24"/>
                <w:lang w:val="en-US"/>
              </w:rPr>
              <w:t>Ivan</w:t>
            </w:r>
            <w:r w:rsidR="0039740E" w:rsidRPr="00BC715E">
              <w:rPr>
                <w:rFonts w:ascii="Gilroy ExtraBold" w:hAnsi="Gilroy ExtraBold" w:cs="Times New Roman"/>
                <w:b/>
                <w:bCs/>
                <w:sz w:val="24"/>
                <w:szCs w:val="24"/>
              </w:rPr>
              <w:t xml:space="preserve"> </w:t>
            </w:r>
            <w:r w:rsidRPr="00BC715E">
              <w:rPr>
                <w:rFonts w:ascii="Gilroy ExtraBold" w:hAnsi="Gilroy ExtraBold" w:cs="Times New Roman"/>
                <w:b/>
                <w:bCs/>
                <w:sz w:val="24"/>
                <w:szCs w:val="24"/>
                <w:lang w:val="en-US"/>
              </w:rPr>
              <w:t>Ivanov</w:t>
            </w:r>
            <w:r w:rsidR="0039740E" w:rsidRPr="00AD5740">
              <w:rPr>
                <w:rFonts w:ascii="Gilroy Light" w:hAnsi="Gilroy Light" w:cs="Times New Roman"/>
                <w:b/>
                <w:bCs/>
                <w:sz w:val="24"/>
                <w:szCs w:val="24"/>
              </w:rPr>
              <w:t xml:space="preserve"> </w:t>
            </w:r>
            <w:r w:rsidR="00B43380" w:rsidRPr="00AD5740">
              <w:rPr>
                <w:rFonts w:ascii="Gilroy Light" w:hAnsi="Gilroy Light" w:cs="Times New Roman"/>
                <w:sz w:val="24"/>
                <w:szCs w:val="24"/>
              </w:rPr>
              <w:t>(12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B43380" w:rsidRPr="00AD5740">
              <w:rPr>
                <w:rFonts w:ascii="Gilroy Light" w:hAnsi="Gilroy Light" w:cs="Times New Roman"/>
                <w:sz w:val="24"/>
                <w:szCs w:val="24"/>
              </w:rPr>
              <w:t>кегль,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B43380" w:rsidRPr="00AD5740">
              <w:rPr>
                <w:rFonts w:ascii="Gilroy Light" w:hAnsi="Gilroy Light" w:cs="Times New Roman"/>
                <w:sz w:val="24"/>
                <w:szCs w:val="24"/>
              </w:rPr>
              <w:t>одинарный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B43380" w:rsidRPr="00AD5740">
              <w:rPr>
                <w:rFonts w:ascii="Gilroy Light" w:hAnsi="Gilroy Light" w:cs="Times New Roman"/>
                <w:sz w:val="24"/>
                <w:szCs w:val="24"/>
              </w:rPr>
              <w:t>интервал,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B43380" w:rsidRPr="00AD5740">
              <w:rPr>
                <w:rFonts w:ascii="Gilroy Light" w:hAnsi="Gilroy Light" w:cs="Times New Roman"/>
                <w:sz w:val="24"/>
                <w:szCs w:val="24"/>
              </w:rPr>
              <w:t>выравнивание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B43380" w:rsidRPr="00AD5740">
              <w:rPr>
                <w:rFonts w:ascii="Gilroy Light" w:hAnsi="Gilroy Light" w:cs="Times New Roman"/>
                <w:sz w:val="24"/>
                <w:szCs w:val="24"/>
              </w:rPr>
              <w:t>по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B43380" w:rsidRPr="00AD5740">
              <w:rPr>
                <w:rFonts w:ascii="Gilroy Light" w:hAnsi="Gilroy Light" w:cs="Times New Roman"/>
                <w:sz w:val="24"/>
                <w:szCs w:val="24"/>
              </w:rPr>
              <w:t>центру</w:t>
            </w:r>
            <w:r w:rsidR="00B43380" w:rsidRPr="00AD5740">
              <w:rPr>
                <w:rFonts w:ascii="Gilroy Light" w:hAnsi="Gilroy Light" w:cs="Times New Roman"/>
                <w:b/>
                <w:bCs/>
                <w:sz w:val="24"/>
                <w:szCs w:val="24"/>
              </w:rPr>
              <w:t>)</w:t>
            </w:r>
          </w:p>
          <w:p w14:paraId="070E2276" w14:textId="2E862F42" w:rsidR="00001C13" w:rsidRPr="00AD5740" w:rsidRDefault="00001C13" w:rsidP="00B43380">
            <w:pPr>
              <w:jc w:val="center"/>
              <w:rPr>
                <w:rFonts w:ascii="Gilroy Light" w:hAnsi="Gilroy Light" w:cs="Times New Roman"/>
                <w:sz w:val="24"/>
                <w:szCs w:val="24"/>
              </w:rPr>
            </w:pPr>
          </w:p>
        </w:tc>
      </w:tr>
      <w:tr w:rsidR="008A3CD3" w:rsidRPr="00AD5740" w14:paraId="092B220B" w14:textId="77777777" w:rsidTr="000550CC">
        <w:tc>
          <w:tcPr>
            <w:tcW w:w="9345" w:type="dxa"/>
            <w:gridSpan w:val="2"/>
            <w:shd w:val="clear" w:color="auto" w:fill="F2F2F2" w:themeFill="background1" w:themeFillShade="F2"/>
          </w:tcPr>
          <w:p w14:paraId="4F5DE814" w14:textId="0FDED670" w:rsidR="008A3CD3" w:rsidRPr="00AD5740" w:rsidRDefault="008A3CD3" w:rsidP="00001C13">
            <w:pPr>
              <w:spacing w:line="360" w:lineRule="auto"/>
              <w:ind w:firstLine="709"/>
              <w:rPr>
                <w:rFonts w:ascii="Gilroy Light" w:hAnsi="Gilroy Light" w:cs="Times New Roman"/>
                <w:sz w:val="24"/>
                <w:szCs w:val="24"/>
              </w:rPr>
            </w:pPr>
            <w:bookmarkStart w:id="1" w:name="_Hlk119258343"/>
            <w:proofErr w:type="spellStart"/>
            <w:r w:rsidRPr="00BC715E">
              <w:rPr>
                <w:rFonts w:ascii="Gilroy ExtraBold" w:hAnsi="Gilroy ExtraBold" w:cs="Times New Roman"/>
                <w:b/>
                <w:bCs/>
                <w:i/>
                <w:iCs/>
                <w:sz w:val="24"/>
                <w:szCs w:val="24"/>
              </w:rPr>
              <w:t>Abstract</w:t>
            </w:r>
            <w:bookmarkEnd w:id="1"/>
            <w:proofErr w:type="spellEnd"/>
            <w:r w:rsidRPr="00AD5740">
              <w:rPr>
                <w:rFonts w:ascii="Gilroy Light" w:hAnsi="Gilroy Light" w:cs="Times New Roman"/>
                <w:b/>
                <w:bCs/>
                <w:sz w:val="24"/>
                <w:szCs w:val="24"/>
              </w:rPr>
              <w:t>:</w:t>
            </w:r>
            <w:r w:rsidR="0039740E" w:rsidRPr="00AD5740">
              <w:rPr>
                <w:rFonts w:ascii="Gilroy Light" w:hAnsi="Gilroy Light" w:cs="Times New Roman"/>
                <w:b/>
                <w:bCs/>
                <w:sz w:val="24"/>
                <w:szCs w:val="24"/>
              </w:rPr>
              <w:t xml:space="preserve"> </w:t>
            </w:r>
            <w:r w:rsidR="00001C13" w:rsidRPr="00AD5740">
              <w:rPr>
                <w:rFonts w:ascii="Gilroy Light" w:hAnsi="Gilroy Light" w:cs="Times New Roman"/>
                <w:sz w:val="24"/>
                <w:szCs w:val="24"/>
              </w:rPr>
              <w:t>12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001C13" w:rsidRPr="00AD5740">
              <w:rPr>
                <w:rFonts w:ascii="Gilroy Light" w:hAnsi="Gilroy Light" w:cs="Times New Roman"/>
                <w:sz w:val="24"/>
                <w:szCs w:val="24"/>
              </w:rPr>
              <w:t>кегль,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001C13" w:rsidRPr="00AD5740">
              <w:rPr>
                <w:rFonts w:ascii="Gilroy Light" w:hAnsi="Gilroy Light" w:cs="Times New Roman"/>
                <w:sz w:val="24"/>
                <w:szCs w:val="24"/>
              </w:rPr>
              <w:t>одинарный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001C13" w:rsidRPr="00AD5740">
              <w:rPr>
                <w:rFonts w:ascii="Gilroy Light" w:hAnsi="Gilroy Light" w:cs="Times New Roman"/>
                <w:sz w:val="24"/>
                <w:szCs w:val="24"/>
              </w:rPr>
              <w:t>интервал,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B43380" w:rsidRPr="00AD5740">
              <w:rPr>
                <w:rFonts w:ascii="Gilroy Light" w:hAnsi="Gilroy Light" w:cs="Times New Roman"/>
                <w:sz w:val="24"/>
                <w:szCs w:val="24"/>
              </w:rPr>
              <w:t>табуляция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B43380" w:rsidRPr="00AD5740">
              <w:rPr>
                <w:rFonts w:ascii="Gilroy Light" w:hAnsi="Gilroy Light" w:cs="Times New Roman"/>
                <w:sz w:val="24"/>
                <w:szCs w:val="24"/>
              </w:rPr>
              <w:t>1,25,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0550CC" w:rsidRPr="00AD5740">
              <w:rPr>
                <w:rFonts w:ascii="Gilroy Light" w:hAnsi="Gilroy Light" w:cs="Times New Roman"/>
                <w:sz w:val="24"/>
                <w:szCs w:val="24"/>
              </w:rPr>
              <w:t>100–</w:t>
            </w:r>
            <w:r w:rsidR="00D77FB5" w:rsidRPr="00AD5740">
              <w:rPr>
                <w:rFonts w:ascii="Gilroy Light" w:hAnsi="Gilroy Light" w:cs="Times New Roman"/>
                <w:sz w:val="24"/>
                <w:szCs w:val="24"/>
              </w:rPr>
              <w:t>250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D77FB5" w:rsidRPr="00AD5740">
              <w:rPr>
                <w:rFonts w:ascii="Gilroy Light" w:hAnsi="Gilroy Light" w:cs="Times New Roman"/>
                <w:sz w:val="24"/>
                <w:szCs w:val="24"/>
              </w:rPr>
              <w:t>слов</w:t>
            </w:r>
            <w:r w:rsidRPr="00AD5740">
              <w:rPr>
                <w:rFonts w:ascii="Gilroy Light" w:hAnsi="Gilroy Light" w:cs="Times New Roman"/>
                <w:sz w:val="24"/>
                <w:szCs w:val="24"/>
              </w:rPr>
              <w:t>.</w:t>
            </w:r>
          </w:p>
          <w:p w14:paraId="609D2F44" w14:textId="0C600CF0" w:rsidR="008A3CD3" w:rsidRPr="00AD5740" w:rsidRDefault="008A3CD3" w:rsidP="00001C13">
            <w:pPr>
              <w:spacing w:line="360" w:lineRule="auto"/>
              <w:ind w:firstLine="709"/>
              <w:rPr>
                <w:rFonts w:ascii="Gilroy Light" w:hAnsi="Gilroy Light" w:cs="Times New Roman"/>
                <w:sz w:val="24"/>
                <w:szCs w:val="24"/>
              </w:rPr>
            </w:pPr>
            <w:proofErr w:type="spellStart"/>
            <w:r w:rsidRPr="00BC715E">
              <w:rPr>
                <w:rFonts w:ascii="Gilroy ExtraBold" w:hAnsi="Gilroy ExtraBold" w:cs="Times New Roman"/>
                <w:b/>
                <w:bCs/>
                <w:i/>
                <w:iCs/>
                <w:sz w:val="24"/>
                <w:szCs w:val="24"/>
              </w:rPr>
              <w:t>Keywords</w:t>
            </w:r>
            <w:proofErr w:type="spellEnd"/>
            <w:r w:rsidRPr="00AD5740">
              <w:rPr>
                <w:rFonts w:ascii="Gilroy Light" w:hAnsi="Gilroy Light" w:cs="Times New Roman"/>
                <w:b/>
                <w:bCs/>
                <w:sz w:val="24"/>
                <w:szCs w:val="24"/>
              </w:rPr>
              <w:t>:</w:t>
            </w:r>
            <w:r w:rsidR="0039740E" w:rsidRPr="00AD5740">
              <w:rPr>
                <w:rFonts w:ascii="Gilroy Light" w:hAnsi="Gilroy Light" w:cs="Times New Roman"/>
                <w:b/>
                <w:bCs/>
                <w:sz w:val="24"/>
                <w:szCs w:val="24"/>
              </w:rPr>
              <w:t xml:space="preserve"> </w:t>
            </w:r>
            <w:r w:rsidR="00001C13" w:rsidRPr="00AD5740">
              <w:rPr>
                <w:rFonts w:ascii="Gilroy Light" w:hAnsi="Gilroy Light" w:cs="Times New Roman"/>
                <w:sz w:val="24"/>
                <w:szCs w:val="24"/>
              </w:rPr>
              <w:t>12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001C13" w:rsidRPr="00AD5740">
              <w:rPr>
                <w:rFonts w:ascii="Gilroy Light" w:hAnsi="Gilroy Light" w:cs="Times New Roman"/>
                <w:sz w:val="24"/>
                <w:szCs w:val="24"/>
              </w:rPr>
              <w:t>кегль,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001C13" w:rsidRPr="00AD5740">
              <w:rPr>
                <w:rFonts w:ascii="Gilroy Light" w:hAnsi="Gilroy Light" w:cs="Times New Roman"/>
                <w:sz w:val="24"/>
                <w:szCs w:val="24"/>
              </w:rPr>
              <w:t>одинарный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001C13" w:rsidRPr="00AD5740">
              <w:rPr>
                <w:rFonts w:ascii="Gilroy Light" w:hAnsi="Gilroy Light" w:cs="Times New Roman"/>
                <w:sz w:val="24"/>
                <w:szCs w:val="24"/>
              </w:rPr>
              <w:t>интервал,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B43380" w:rsidRPr="00AD5740">
              <w:rPr>
                <w:rFonts w:ascii="Gilroy Light" w:hAnsi="Gilroy Light" w:cs="Times New Roman"/>
                <w:sz w:val="24"/>
                <w:szCs w:val="24"/>
              </w:rPr>
              <w:t>табуляция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B43380" w:rsidRPr="00AD5740">
              <w:rPr>
                <w:rFonts w:ascii="Gilroy Light" w:hAnsi="Gilroy Light" w:cs="Times New Roman"/>
                <w:sz w:val="24"/>
                <w:szCs w:val="24"/>
              </w:rPr>
              <w:t>1,25,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001C13" w:rsidRPr="00AD5740">
              <w:rPr>
                <w:rFonts w:ascii="Gilroy Light" w:hAnsi="Gilroy Light" w:cs="Times New Roman"/>
                <w:sz w:val="24"/>
                <w:szCs w:val="24"/>
              </w:rPr>
              <w:t>до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001C13" w:rsidRPr="00AD5740">
              <w:rPr>
                <w:rFonts w:ascii="Gilroy Light" w:hAnsi="Gilroy Light" w:cs="Times New Roman"/>
                <w:sz w:val="24"/>
                <w:szCs w:val="24"/>
              </w:rPr>
              <w:t>10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001C13" w:rsidRPr="00AD5740">
              <w:rPr>
                <w:rFonts w:ascii="Gilroy Light" w:hAnsi="Gilroy Light" w:cs="Times New Roman"/>
                <w:sz w:val="24"/>
                <w:szCs w:val="24"/>
              </w:rPr>
              <w:t>слов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001C13" w:rsidRPr="00AD5740">
              <w:rPr>
                <w:rFonts w:ascii="Gilroy Light" w:hAnsi="Gilroy Light" w:cs="Times New Roman"/>
                <w:sz w:val="24"/>
                <w:szCs w:val="24"/>
              </w:rPr>
              <w:t>и/или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001C13" w:rsidRPr="00AD5740">
              <w:rPr>
                <w:rFonts w:ascii="Gilroy Light" w:hAnsi="Gilroy Light" w:cs="Times New Roman"/>
                <w:sz w:val="24"/>
                <w:szCs w:val="24"/>
              </w:rPr>
              <w:t>словосочетаний</w:t>
            </w:r>
            <w:r w:rsidRPr="00AD5740">
              <w:rPr>
                <w:rFonts w:ascii="Gilroy Light" w:hAnsi="Gilroy Light" w:cs="Times New Roman"/>
                <w:sz w:val="24"/>
                <w:szCs w:val="24"/>
              </w:rPr>
              <w:t>.</w:t>
            </w:r>
          </w:p>
        </w:tc>
      </w:tr>
      <w:tr w:rsidR="008A3CD3" w:rsidRPr="00AD5740" w14:paraId="568D337B" w14:textId="77777777" w:rsidTr="000550CC">
        <w:tc>
          <w:tcPr>
            <w:tcW w:w="9345" w:type="dxa"/>
            <w:gridSpan w:val="2"/>
            <w:shd w:val="clear" w:color="auto" w:fill="F2F2F2" w:themeFill="background1" w:themeFillShade="F2"/>
          </w:tcPr>
          <w:p w14:paraId="7EBBA3DA" w14:textId="77777777" w:rsidR="00001C13" w:rsidRPr="00AD5740" w:rsidRDefault="00001C13" w:rsidP="00796043">
            <w:pPr>
              <w:spacing w:line="360" w:lineRule="auto"/>
              <w:jc w:val="center"/>
              <w:rPr>
                <w:rFonts w:ascii="Gilroy Light" w:hAnsi="Gilroy Light" w:cs="Times New Roman"/>
                <w:b/>
                <w:bCs/>
                <w:sz w:val="24"/>
                <w:szCs w:val="24"/>
              </w:rPr>
            </w:pPr>
          </w:p>
          <w:p w14:paraId="1334BA5B" w14:textId="49F67230" w:rsidR="00B43380" w:rsidRPr="00AD5740" w:rsidRDefault="008A3CD3" w:rsidP="00796043">
            <w:pPr>
              <w:spacing w:line="360" w:lineRule="auto"/>
              <w:jc w:val="center"/>
              <w:rPr>
                <w:rFonts w:ascii="Gilroy Light" w:hAnsi="Gilroy Light" w:cs="Times New Roman"/>
                <w:b/>
                <w:bCs/>
                <w:sz w:val="24"/>
                <w:szCs w:val="24"/>
              </w:rPr>
            </w:pPr>
            <w:r w:rsidRPr="00BC715E">
              <w:rPr>
                <w:rFonts w:ascii="Gilroy ExtraBold" w:hAnsi="Gilroy ExtraBold" w:cs="Times New Roman"/>
                <w:b/>
                <w:bCs/>
                <w:sz w:val="24"/>
                <w:szCs w:val="24"/>
                <w:lang w:val="en-US"/>
              </w:rPr>
              <w:t>References</w:t>
            </w:r>
            <w:r w:rsidR="0039740E" w:rsidRPr="00AD5740">
              <w:rPr>
                <w:rFonts w:ascii="Gilroy Light" w:hAnsi="Gilroy Light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4411340" w14:textId="243E10D9" w:rsidR="00796043" w:rsidRPr="00AD5740" w:rsidRDefault="00796043" w:rsidP="00796043">
            <w:pPr>
              <w:spacing w:line="360" w:lineRule="auto"/>
              <w:jc w:val="center"/>
              <w:rPr>
                <w:rFonts w:ascii="Gilroy Light" w:hAnsi="Gilroy Light" w:cs="Times New Roman"/>
                <w:sz w:val="24"/>
                <w:szCs w:val="24"/>
              </w:rPr>
            </w:pPr>
            <w:r w:rsidRPr="00AD5740">
              <w:rPr>
                <w:rFonts w:ascii="Gilroy Light" w:hAnsi="Gilroy Light" w:cs="Times New Roman"/>
                <w:sz w:val="24"/>
                <w:szCs w:val="24"/>
              </w:rPr>
              <w:t>(12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Pr="00AD5740">
              <w:rPr>
                <w:rFonts w:ascii="Gilroy Light" w:hAnsi="Gilroy Light" w:cs="Times New Roman"/>
                <w:sz w:val="24"/>
                <w:szCs w:val="24"/>
              </w:rPr>
              <w:t>кегль,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Pr="00AD5740">
              <w:rPr>
                <w:rFonts w:ascii="Gilroy Light" w:hAnsi="Gilroy Light" w:cs="Times New Roman"/>
                <w:sz w:val="24"/>
                <w:szCs w:val="24"/>
              </w:rPr>
              <w:t>выступ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Pr="00AD5740">
              <w:rPr>
                <w:rFonts w:ascii="Gilroy Light" w:hAnsi="Gilroy Light" w:cs="Times New Roman"/>
                <w:sz w:val="24"/>
                <w:szCs w:val="24"/>
              </w:rPr>
              <w:t>1,25</w:t>
            </w:r>
            <w:r w:rsidR="00B26F33" w:rsidRPr="00AD5740">
              <w:rPr>
                <w:rFonts w:ascii="Gilroy Light" w:hAnsi="Gilroy Light" w:cs="Times New Roman"/>
                <w:sz w:val="24"/>
                <w:szCs w:val="24"/>
              </w:rPr>
              <w:t>,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B26F33" w:rsidRPr="00AD5740">
              <w:rPr>
                <w:rFonts w:ascii="Gilroy Light" w:hAnsi="Gilroy Light" w:cs="Times New Roman"/>
                <w:sz w:val="24"/>
                <w:szCs w:val="24"/>
              </w:rPr>
              <w:t>одинарный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B26F33" w:rsidRPr="00AD5740">
              <w:rPr>
                <w:rFonts w:ascii="Gilroy Light" w:hAnsi="Gilroy Light" w:cs="Times New Roman"/>
                <w:sz w:val="24"/>
                <w:szCs w:val="24"/>
              </w:rPr>
              <w:t>интервал</w:t>
            </w:r>
            <w:r w:rsidR="00B43380" w:rsidRPr="00AD5740">
              <w:rPr>
                <w:rFonts w:ascii="Gilroy Light" w:hAnsi="Gilroy Light" w:cs="Times New Roman"/>
                <w:sz w:val="24"/>
                <w:szCs w:val="24"/>
              </w:rPr>
              <w:t>,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B43380" w:rsidRPr="00AD5740">
              <w:rPr>
                <w:rFonts w:ascii="Gilroy Light" w:hAnsi="Gilroy Light" w:cs="Times New Roman"/>
                <w:sz w:val="24"/>
                <w:szCs w:val="24"/>
              </w:rPr>
              <w:t>выравнивание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B43380" w:rsidRPr="00AD5740">
              <w:rPr>
                <w:rFonts w:ascii="Gilroy Light" w:hAnsi="Gilroy Light" w:cs="Times New Roman"/>
                <w:sz w:val="24"/>
                <w:szCs w:val="24"/>
              </w:rPr>
              <w:t>по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B43380" w:rsidRPr="00AD5740">
              <w:rPr>
                <w:rFonts w:ascii="Gilroy Light" w:hAnsi="Gilroy Light" w:cs="Times New Roman"/>
                <w:sz w:val="24"/>
                <w:szCs w:val="24"/>
              </w:rPr>
              <w:t>центру</w:t>
            </w:r>
            <w:r w:rsidRPr="00AD5740">
              <w:rPr>
                <w:rFonts w:ascii="Gilroy Light" w:hAnsi="Gilroy Light" w:cs="Times New Roman"/>
                <w:sz w:val="24"/>
                <w:szCs w:val="24"/>
              </w:rPr>
              <w:t>)</w:t>
            </w:r>
          </w:p>
          <w:p w14:paraId="7F2542A2" w14:textId="77777777" w:rsidR="00935CE5" w:rsidRPr="00AD5740" w:rsidRDefault="00935CE5" w:rsidP="00783D1F">
            <w:pPr>
              <w:spacing w:line="360" w:lineRule="auto"/>
              <w:jc w:val="center"/>
              <w:rPr>
                <w:rFonts w:ascii="Gilroy Light" w:hAnsi="Gilroy Light" w:cs="Times New Roman"/>
                <w:b/>
                <w:bCs/>
                <w:sz w:val="24"/>
                <w:szCs w:val="24"/>
              </w:rPr>
            </w:pPr>
          </w:p>
          <w:p w14:paraId="2E33F8B0" w14:textId="0AF6FF50" w:rsidR="00001C13" w:rsidRPr="00AD5740" w:rsidRDefault="008A3CD3" w:rsidP="00001C13">
            <w:pPr>
              <w:ind w:firstLine="709"/>
              <w:rPr>
                <w:rFonts w:ascii="Gilroy Light" w:hAnsi="Gilroy Light" w:cs="Times New Roman"/>
                <w:b/>
                <w:bCs/>
                <w:sz w:val="24"/>
                <w:szCs w:val="24"/>
              </w:rPr>
            </w:pPr>
            <w:r w:rsidRPr="00BC715E">
              <w:rPr>
                <w:rFonts w:ascii="Gilroy ExtraBold" w:hAnsi="Gilroy ExtraBold" w:cs="Times New Roman"/>
                <w:b/>
                <w:bCs/>
                <w:sz w:val="24"/>
                <w:szCs w:val="24"/>
                <w:lang w:val="en-US"/>
              </w:rPr>
              <w:t>Author</w:t>
            </w:r>
            <w:r w:rsidRPr="00BC715E">
              <w:rPr>
                <w:rFonts w:ascii="Gilroy ExtraBold" w:hAnsi="Gilroy ExtraBold" w:cs="Times New Roman"/>
                <w:b/>
                <w:bCs/>
                <w:sz w:val="24"/>
                <w:szCs w:val="24"/>
              </w:rPr>
              <w:t>’</w:t>
            </w:r>
            <w:r w:rsidRPr="00BC715E">
              <w:rPr>
                <w:rFonts w:ascii="Gilroy ExtraBold" w:hAnsi="Gilroy ExtraBold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="0039740E" w:rsidRPr="00BC715E">
              <w:rPr>
                <w:rFonts w:ascii="Gilroy ExtraBold" w:hAnsi="Gilroy ExtraBold" w:cs="Times New Roman"/>
                <w:b/>
                <w:bCs/>
                <w:sz w:val="24"/>
                <w:szCs w:val="24"/>
              </w:rPr>
              <w:t xml:space="preserve"> </w:t>
            </w:r>
            <w:r w:rsidRPr="00BC715E">
              <w:rPr>
                <w:rFonts w:ascii="Gilroy ExtraBold" w:hAnsi="Gilroy ExtraBold" w:cs="Times New Roman"/>
                <w:b/>
                <w:bCs/>
                <w:sz w:val="24"/>
                <w:szCs w:val="24"/>
                <w:lang w:val="en-US"/>
              </w:rPr>
              <w:t>information</w:t>
            </w:r>
            <w:r w:rsidR="0039740E" w:rsidRPr="00AD5740">
              <w:rPr>
                <w:rFonts w:ascii="Gilroy Light" w:hAnsi="Gilroy Light" w:cs="Times New Roman"/>
                <w:b/>
                <w:bCs/>
                <w:sz w:val="24"/>
                <w:szCs w:val="24"/>
              </w:rPr>
              <w:t xml:space="preserve"> </w:t>
            </w:r>
            <w:r w:rsidR="00001C13" w:rsidRPr="00AD5740">
              <w:rPr>
                <w:rFonts w:ascii="Gilroy Light" w:hAnsi="Gilroy Light" w:cs="Times New Roman"/>
                <w:sz w:val="24"/>
                <w:szCs w:val="24"/>
              </w:rPr>
              <w:t>(12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001C13" w:rsidRPr="00AD5740">
              <w:rPr>
                <w:rFonts w:ascii="Gilroy Light" w:hAnsi="Gilroy Light" w:cs="Times New Roman"/>
                <w:sz w:val="24"/>
                <w:szCs w:val="24"/>
              </w:rPr>
              <w:t>кегль,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001C13" w:rsidRPr="00AD5740">
              <w:rPr>
                <w:rFonts w:ascii="Gilroy Light" w:hAnsi="Gilroy Light" w:cs="Times New Roman"/>
                <w:sz w:val="24"/>
                <w:szCs w:val="24"/>
              </w:rPr>
              <w:t>одинарный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001C13" w:rsidRPr="00AD5740">
              <w:rPr>
                <w:rFonts w:ascii="Gilroy Light" w:hAnsi="Gilroy Light" w:cs="Times New Roman"/>
                <w:sz w:val="24"/>
                <w:szCs w:val="24"/>
              </w:rPr>
              <w:t>интервал</w:t>
            </w:r>
            <w:r w:rsidR="00B43380" w:rsidRPr="00AD5740">
              <w:rPr>
                <w:rFonts w:ascii="Gilroy Light" w:hAnsi="Gilroy Light" w:cs="Times New Roman"/>
                <w:sz w:val="24"/>
                <w:szCs w:val="24"/>
              </w:rPr>
              <w:t>,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B43380" w:rsidRPr="00AD5740">
              <w:rPr>
                <w:rFonts w:ascii="Gilroy Light" w:hAnsi="Gilroy Light" w:cs="Times New Roman"/>
                <w:sz w:val="24"/>
                <w:szCs w:val="24"/>
              </w:rPr>
              <w:t>выравнивание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B43380" w:rsidRPr="00AD5740">
              <w:rPr>
                <w:rFonts w:ascii="Gilroy Light" w:hAnsi="Gilroy Light" w:cs="Times New Roman"/>
                <w:sz w:val="24"/>
                <w:szCs w:val="24"/>
              </w:rPr>
              <w:t>слева,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B43380" w:rsidRPr="00AD5740">
              <w:rPr>
                <w:rFonts w:ascii="Gilroy Light" w:hAnsi="Gilroy Light" w:cs="Times New Roman"/>
                <w:sz w:val="24"/>
                <w:szCs w:val="24"/>
              </w:rPr>
              <w:t>табуляция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B43380" w:rsidRPr="00AD5740">
              <w:rPr>
                <w:rFonts w:ascii="Gilroy Light" w:hAnsi="Gilroy Light" w:cs="Times New Roman"/>
                <w:sz w:val="24"/>
                <w:szCs w:val="24"/>
              </w:rPr>
              <w:t>1,25</w:t>
            </w:r>
            <w:r w:rsidR="00001C13" w:rsidRPr="00AD5740">
              <w:rPr>
                <w:rFonts w:ascii="Gilroy Light" w:hAnsi="Gilroy Light" w:cs="Times New Roman"/>
                <w:sz w:val="24"/>
                <w:szCs w:val="24"/>
              </w:rPr>
              <w:t>)</w:t>
            </w:r>
            <w:r w:rsidR="004E3031" w:rsidRPr="00AD5740">
              <w:rPr>
                <w:rFonts w:ascii="Gilroy Light" w:hAnsi="Gilroy Light" w:cs="Times New Roman"/>
                <w:sz w:val="24"/>
                <w:szCs w:val="24"/>
              </w:rPr>
              <w:t>.</w:t>
            </w:r>
          </w:p>
          <w:p w14:paraId="662B4E85" w14:textId="26702055" w:rsidR="003969F9" w:rsidRPr="00AD5740" w:rsidRDefault="003969F9" w:rsidP="00001C13">
            <w:pPr>
              <w:ind w:firstLine="709"/>
              <w:rPr>
                <w:rFonts w:ascii="Gilroy Light" w:hAnsi="Gilroy Light" w:cs="Times New Roman"/>
                <w:b/>
                <w:bCs/>
                <w:sz w:val="24"/>
                <w:szCs w:val="24"/>
              </w:rPr>
            </w:pPr>
          </w:p>
          <w:p w14:paraId="36951274" w14:textId="0FF1C11D" w:rsidR="003969F9" w:rsidRPr="00AD5740" w:rsidRDefault="003969F9" w:rsidP="00001C13">
            <w:pPr>
              <w:ind w:firstLine="709"/>
              <w:rPr>
                <w:rFonts w:ascii="Gilroy Light" w:hAnsi="Gilroy Light" w:cs="Times New Roman"/>
                <w:b/>
                <w:bCs/>
                <w:sz w:val="24"/>
                <w:szCs w:val="24"/>
              </w:rPr>
            </w:pPr>
          </w:p>
          <w:p w14:paraId="6E7ADAE3" w14:textId="6F5399D9" w:rsidR="003969F9" w:rsidRPr="00AD5740" w:rsidRDefault="003969F9" w:rsidP="003969F9">
            <w:pPr>
              <w:ind w:firstLine="708"/>
              <w:jc w:val="both"/>
              <w:rPr>
                <w:rFonts w:ascii="Gilroy Light" w:hAnsi="Gilroy Light" w:cs="Times New Roman"/>
                <w:sz w:val="24"/>
                <w:szCs w:val="24"/>
              </w:rPr>
            </w:pPr>
            <w:r w:rsidRPr="00BC715E">
              <w:rPr>
                <w:rFonts w:ascii="Gilroy ExtraBold" w:hAnsi="Gilroy ExtraBold" w:cs="Times New Roman"/>
                <w:b/>
                <w:bCs/>
                <w:sz w:val="24"/>
                <w:szCs w:val="24"/>
                <w:lang w:val="en-US"/>
              </w:rPr>
              <w:t>For</w:t>
            </w:r>
            <w:r w:rsidR="0039740E" w:rsidRPr="00BC715E">
              <w:rPr>
                <w:rFonts w:ascii="Gilroy ExtraBold" w:hAnsi="Gilroy ExtraBold" w:cs="Times New Roman"/>
                <w:b/>
                <w:bCs/>
                <w:sz w:val="24"/>
                <w:szCs w:val="24"/>
              </w:rPr>
              <w:t xml:space="preserve"> </w:t>
            </w:r>
            <w:r w:rsidRPr="00BC715E">
              <w:rPr>
                <w:rFonts w:ascii="Gilroy ExtraBold" w:hAnsi="Gilroy ExtraBold" w:cs="Times New Roman"/>
                <w:b/>
                <w:bCs/>
                <w:sz w:val="24"/>
                <w:szCs w:val="24"/>
                <w:lang w:val="en-US"/>
              </w:rPr>
              <w:t>citation</w:t>
            </w:r>
            <w:r w:rsidRPr="00AD5740">
              <w:rPr>
                <w:rFonts w:ascii="Gilroy Light" w:hAnsi="Gilroy Light" w:cs="Times New Roman"/>
                <w:b/>
                <w:bCs/>
                <w:sz w:val="24"/>
                <w:szCs w:val="24"/>
              </w:rPr>
              <w:t>:</w:t>
            </w:r>
            <w:r w:rsidR="00BC715E">
              <w:rPr>
                <w:rFonts w:ascii="Gilroy Light" w:hAnsi="Gilroy Light" w:cs="Times New Roman"/>
                <w:b/>
                <w:bCs/>
                <w:sz w:val="24"/>
                <w:szCs w:val="24"/>
              </w:rPr>
              <w:t xml:space="preserve"> </w:t>
            </w:r>
            <w:r w:rsidRPr="00AD5740">
              <w:rPr>
                <w:rFonts w:ascii="Gilroy Light" w:hAnsi="Gilroy Light" w:cs="Times New Roman"/>
                <w:sz w:val="24"/>
                <w:szCs w:val="24"/>
              </w:rPr>
              <w:t>(12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Pr="00AD5740">
              <w:rPr>
                <w:rFonts w:ascii="Gilroy Light" w:hAnsi="Gilroy Light" w:cs="Times New Roman"/>
                <w:sz w:val="24"/>
                <w:szCs w:val="24"/>
              </w:rPr>
              <w:t>кегль,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Pr="00AD5740">
              <w:rPr>
                <w:rFonts w:ascii="Gilroy Light" w:hAnsi="Gilroy Light" w:cs="Times New Roman"/>
                <w:sz w:val="24"/>
                <w:szCs w:val="24"/>
              </w:rPr>
              <w:t>одинарный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Pr="00AD5740">
              <w:rPr>
                <w:rFonts w:ascii="Gilroy Light" w:hAnsi="Gilroy Light" w:cs="Times New Roman"/>
                <w:sz w:val="24"/>
                <w:szCs w:val="24"/>
              </w:rPr>
              <w:t>интервал</w:t>
            </w:r>
            <w:r w:rsidR="00B43380" w:rsidRPr="00AD5740">
              <w:rPr>
                <w:rFonts w:ascii="Gilroy Light" w:hAnsi="Gilroy Light" w:cs="Times New Roman"/>
                <w:sz w:val="24"/>
                <w:szCs w:val="24"/>
              </w:rPr>
              <w:t>,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B43380" w:rsidRPr="00AD5740">
              <w:rPr>
                <w:rFonts w:ascii="Gilroy Light" w:hAnsi="Gilroy Light" w:cs="Times New Roman"/>
                <w:sz w:val="24"/>
                <w:szCs w:val="24"/>
              </w:rPr>
              <w:t>выравнивание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B43380" w:rsidRPr="00AD5740">
              <w:rPr>
                <w:rFonts w:ascii="Gilroy Light" w:hAnsi="Gilroy Light" w:cs="Times New Roman"/>
                <w:sz w:val="24"/>
                <w:szCs w:val="24"/>
              </w:rPr>
              <w:t>слева,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B43380" w:rsidRPr="00AD5740">
              <w:rPr>
                <w:rFonts w:ascii="Gilroy Light" w:hAnsi="Gilroy Light" w:cs="Times New Roman"/>
                <w:sz w:val="24"/>
                <w:szCs w:val="24"/>
              </w:rPr>
              <w:t>табуляция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</w:rPr>
              <w:t xml:space="preserve"> </w:t>
            </w:r>
            <w:r w:rsidR="00B43380" w:rsidRPr="00AD5740">
              <w:rPr>
                <w:rFonts w:ascii="Gilroy Light" w:hAnsi="Gilroy Light" w:cs="Times New Roman"/>
                <w:sz w:val="24"/>
                <w:szCs w:val="24"/>
              </w:rPr>
              <w:t>1,25</w:t>
            </w:r>
            <w:r w:rsidRPr="00AD5740">
              <w:rPr>
                <w:rFonts w:ascii="Gilroy Light" w:hAnsi="Gilroy Light" w:cs="Times New Roman"/>
                <w:sz w:val="24"/>
                <w:szCs w:val="24"/>
              </w:rPr>
              <w:t>)</w:t>
            </w:r>
          </w:p>
          <w:p w14:paraId="5497A5F5" w14:textId="18086E42" w:rsidR="003969F9" w:rsidRPr="00AD5740" w:rsidRDefault="003969F9" w:rsidP="003969F9">
            <w:pPr>
              <w:ind w:firstLine="708"/>
              <w:jc w:val="both"/>
              <w:rPr>
                <w:rFonts w:ascii="Gilroy Light" w:eastAsia="Arial Unicode MS" w:hAnsi="Gilroy Light" w:cs="Times New Roman"/>
                <w:sz w:val="24"/>
                <w:szCs w:val="24"/>
                <w:lang w:val="en-US"/>
              </w:rPr>
            </w:pPr>
            <w:r w:rsidRPr="00AD5740">
              <w:rPr>
                <w:rFonts w:ascii="Gilroy Light" w:hAnsi="Gilroy Light" w:cs="Times New Roman"/>
                <w:sz w:val="24"/>
                <w:szCs w:val="24"/>
                <w:lang w:val="en-US"/>
              </w:rPr>
              <w:t>Ivan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  <w:lang w:val="en-US"/>
              </w:rPr>
              <w:t xml:space="preserve"> </w:t>
            </w:r>
            <w:r w:rsidRPr="00AD5740">
              <w:rPr>
                <w:rFonts w:ascii="Gilroy Light" w:hAnsi="Gilroy Light" w:cs="Times New Roman"/>
                <w:sz w:val="24"/>
                <w:szCs w:val="24"/>
                <w:lang w:val="en-US"/>
              </w:rPr>
              <w:t>I.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  <w:lang w:val="en-US"/>
              </w:rPr>
              <w:t xml:space="preserve"> </w:t>
            </w:r>
            <w:r w:rsidRPr="00AD5740">
              <w:rPr>
                <w:rFonts w:ascii="Gilroy Light" w:hAnsi="Gilroy Light" w:cs="Times New Roman"/>
                <w:sz w:val="24"/>
                <w:szCs w:val="24"/>
                <w:lang w:val="en-US"/>
              </w:rPr>
              <w:t>I.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  <w:lang w:val="en-US"/>
              </w:rPr>
              <w:t xml:space="preserve"> </w:t>
            </w:r>
            <w:r w:rsidRPr="00AD5740">
              <w:rPr>
                <w:rFonts w:ascii="Gilroy Light" w:hAnsi="Gilroy Light" w:cs="Times New Roman"/>
                <w:sz w:val="24"/>
                <w:szCs w:val="24"/>
                <w:lang w:val="en-US"/>
              </w:rPr>
              <w:t>(2022).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  <w:lang w:val="en-US"/>
              </w:rPr>
              <w:t xml:space="preserve"> </w:t>
            </w:r>
            <w:r w:rsidR="00203E6F" w:rsidRPr="00AD5740">
              <w:rPr>
                <w:rFonts w:ascii="Gilroy Light" w:hAnsi="Gilroy Light" w:cs="Times New Roman"/>
                <w:sz w:val="24"/>
                <w:szCs w:val="24"/>
                <w:lang w:val="en-US"/>
              </w:rPr>
              <w:t>Comics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  <w:lang w:val="en-US"/>
              </w:rPr>
              <w:t xml:space="preserve"> </w:t>
            </w:r>
            <w:r w:rsidR="00203E6F" w:rsidRPr="00AD5740">
              <w:rPr>
                <w:rFonts w:ascii="Gilroy Light" w:hAnsi="Gilroy Light" w:cs="Times New Roman"/>
                <w:sz w:val="24"/>
                <w:szCs w:val="24"/>
                <w:lang w:val="en-US"/>
              </w:rPr>
              <w:t>and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  <w:lang w:val="en-US"/>
              </w:rPr>
              <w:t xml:space="preserve"> </w:t>
            </w:r>
            <w:r w:rsidR="00203E6F" w:rsidRPr="00AD5740">
              <w:rPr>
                <w:rFonts w:ascii="Gilroy Light" w:hAnsi="Gilroy Light" w:cs="Times New Roman"/>
                <w:sz w:val="24"/>
                <w:szCs w:val="24"/>
                <w:lang w:val="en-US"/>
              </w:rPr>
              <w:t>cinema</w:t>
            </w:r>
            <w:r w:rsidRPr="00AD5740">
              <w:rPr>
                <w:rFonts w:ascii="Gilroy Light" w:hAnsi="Gilroy Light" w:cs="Times New Roman"/>
                <w:sz w:val="24"/>
                <w:szCs w:val="24"/>
                <w:lang w:val="en-US"/>
              </w:rPr>
              <w:t>.</w:t>
            </w:r>
            <w:r w:rsidR="0039740E" w:rsidRPr="00AD5740">
              <w:rPr>
                <w:rFonts w:ascii="Gilroy Light" w:hAnsi="Gilroy Light" w:cs="Times New Roman"/>
                <w:sz w:val="24"/>
                <w:szCs w:val="24"/>
                <w:lang w:val="en-US"/>
              </w:rPr>
              <w:t xml:space="preserve"> </w:t>
            </w:r>
            <w:r w:rsidRPr="00AD5740">
              <w:rPr>
                <w:rFonts w:ascii="Gilroy Light" w:eastAsia="Arial Unicode MS" w:hAnsi="Gilroy Light" w:cs="Times New Roman"/>
                <w:i/>
                <w:iCs/>
                <w:sz w:val="24"/>
                <w:szCs w:val="24"/>
                <w:lang w:val="en-US"/>
              </w:rPr>
              <w:t>Experience</w:t>
            </w:r>
            <w:r w:rsidR="0039740E" w:rsidRPr="00AD5740">
              <w:rPr>
                <w:rFonts w:ascii="Gilroy Light" w:eastAsia="Arial Unicode MS" w:hAnsi="Gilroy Light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AD5740">
              <w:rPr>
                <w:rFonts w:ascii="Gilroy Light" w:eastAsia="Arial Unicode MS" w:hAnsi="Gilroy Light" w:cs="Times New Roman"/>
                <w:i/>
                <w:iCs/>
                <w:sz w:val="24"/>
                <w:szCs w:val="24"/>
                <w:lang w:val="en-US"/>
              </w:rPr>
              <w:t>industries.</w:t>
            </w:r>
            <w:r w:rsidR="0039740E" w:rsidRPr="00AD5740">
              <w:rPr>
                <w:rFonts w:ascii="Gilroy Light" w:eastAsia="Arial Unicode MS" w:hAnsi="Gilroy Light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AD5740">
              <w:rPr>
                <w:rFonts w:ascii="Gilroy Light" w:eastAsia="Arial Unicode MS" w:hAnsi="Gilroy Light" w:cs="Times New Roman"/>
                <w:i/>
                <w:iCs/>
                <w:sz w:val="24"/>
                <w:szCs w:val="24"/>
                <w:lang w:val="en-US"/>
              </w:rPr>
              <w:t>Socio-Cultural</w:t>
            </w:r>
            <w:r w:rsidR="0039740E" w:rsidRPr="00AD5740">
              <w:rPr>
                <w:rFonts w:ascii="Gilroy Light" w:eastAsia="Arial Unicode MS" w:hAnsi="Gilroy Light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AD5740">
              <w:rPr>
                <w:rFonts w:ascii="Gilroy Light" w:eastAsia="Arial Unicode MS" w:hAnsi="Gilroy Light" w:cs="Times New Roman"/>
                <w:i/>
                <w:iCs/>
                <w:sz w:val="24"/>
                <w:szCs w:val="24"/>
                <w:lang w:val="en-US"/>
              </w:rPr>
              <w:t>Research</w:t>
            </w:r>
            <w:r w:rsidR="0039740E" w:rsidRPr="00AD5740">
              <w:rPr>
                <w:rFonts w:ascii="Gilroy Light" w:eastAsia="Arial Unicode MS" w:hAnsi="Gilroy Light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AD5740">
              <w:rPr>
                <w:rFonts w:ascii="Gilroy Light" w:eastAsia="Arial Unicode MS" w:hAnsi="Gilroy Light" w:cs="Times New Roman"/>
                <w:i/>
                <w:iCs/>
                <w:sz w:val="24"/>
                <w:szCs w:val="24"/>
                <w:lang w:val="en-US"/>
              </w:rPr>
              <w:t>Technologies</w:t>
            </w:r>
            <w:r w:rsidR="0039740E" w:rsidRPr="00AD5740">
              <w:rPr>
                <w:rFonts w:ascii="Gilroy Light" w:eastAsia="Arial Unicode MS" w:hAnsi="Gilroy Light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AD5740">
              <w:rPr>
                <w:rFonts w:ascii="Gilroy Light" w:eastAsia="Arial Unicode MS" w:hAnsi="Gilroy Light" w:cs="Times New Roman"/>
                <w:i/>
                <w:iCs/>
                <w:sz w:val="24"/>
                <w:szCs w:val="24"/>
                <w:lang w:val="en-US"/>
              </w:rPr>
              <w:t>(EISCRT),</w:t>
            </w:r>
            <w:r w:rsidR="0039740E" w:rsidRPr="00AD5740">
              <w:rPr>
                <w:rFonts w:ascii="Gilroy Light" w:eastAsia="Arial Unicode MS" w:hAnsi="Gilroy Light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AD5740">
              <w:rPr>
                <w:rFonts w:ascii="Gilroy Light" w:eastAsia="Arial Unicode MS" w:hAnsi="Gilroy Light" w:cs="Times New Roman"/>
                <w:i/>
                <w:iCs/>
                <w:sz w:val="24"/>
                <w:szCs w:val="24"/>
                <w:lang w:val="en-US"/>
              </w:rPr>
              <w:t>1</w:t>
            </w:r>
            <w:r w:rsidR="00CE5B69" w:rsidRPr="00AD5740">
              <w:rPr>
                <w:rFonts w:ascii="Cambria" w:eastAsia="Arial Unicode MS" w:hAnsi="Cambria" w:cs="Cambria"/>
                <w:i/>
                <w:iCs/>
                <w:sz w:val="24"/>
                <w:szCs w:val="24"/>
                <w:lang w:val="en-US"/>
              </w:rPr>
              <w:t> </w:t>
            </w:r>
            <w:r w:rsidRPr="00AD5740">
              <w:rPr>
                <w:rFonts w:ascii="Gilroy Light" w:eastAsia="Arial Unicode MS" w:hAnsi="Gilroy Light" w:cs="Times New Roman"/>
                <w:sz w:val="24"/>
                <w:szCs w:val="24"/>
                <w:lang w:val="en-US"/>
              </w:rPr>
              <w:t>(1)</w:t>
            </w:r>
            <w:r w:rsidRPr="00AD5740">
              <w:rPr>
                <w:rFonts w:ascii="Gilroy Light" w:eastAsia="Arial Unicode MS" w:hAnsi="Gilroy Light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="0039740E" w:rsidRPr="00AD5740">
              <w:rPr>
                <w:rFonts w:ascii="Gilroy Light" w:eastAsia="Arial Unicode MS" w:hAnsi="Gilroy Light" w:cs="Times New Roman"/>
                <w:sz w:val="24"/>
                <w:szCs w:val="24"/>
                <w:lang w:val="en-US"/>
              </w:rPr>
              <w:t xml:space="preserve"> </w:t>
            </w:r>
            <w:r w:rsidRPr="00AD5740">
              <w:rPr>
                <w:rFonts w:ascii="Gilroy Light" w:eastAsia="Arial Unicode MS" w:hAnsi="Gilroy Light" w:cs="Times New Roman"/>
                <w:sz w:val="24"/>
                <w:szCs w:val="24"/>
                <w:lang w:val="en-US"/>
              </w:rPr>
              <w:t>00-00.</w:t>
            </w:r>
            <w:r w:rsidR="0039740E" w:rsidRPr="00AD5740">
              <w:rPr>
                <w:rFonts w:ascii="Gilroy Light" w:eastAsia="Arial Unicode MS" w:hAnsi="Gilroy Light" w:cs="Times New Roman"/>
                <w:sz w:val="24"/>
                <w:szCs w:val="24"/>
                <w:lang w:val="en-US"/>
              </w:rPr>
              <w:t xml:space="preserve"> </w:t>
            </w:r>
            <w:r w:rsidRPr="00AD5740">
              <w:rPr>
                <w:rFonts w:ascii="Gilroy Light" w:eastAsia="Arial Unicode MS" w:hAnsi="Gilroy Light" w:cs="Times New Roman"/>
                <w:sz w:val="24"/>
                <w:szCs w:val="24"/>
                <w:lang w:val="en-US"/>
              </w:rPr>
              <w:t>(In</w:t>
            </w:r>
            <w:r w:rsidR="0039740E" w:rsidRPr="00AD5740">
              <w:rPr>
                <w:rFonts w:ascii="Gilroy Light" w:eastAsia="Arial Unicode MS" w:hAnsi="Gilroy Light" w:cs="Times New Roman"/>
                <w:sz w:val="24"/>
                <w:szCs w:val="24"/>
                <w:lang w:val="en-US"/>
              </w:rPr>
              <w:t xml:space="preserve"> </w:t>
            </w:r>
            <w:r w:rsidRPr="00AD5740">
              <w:rPr>
                <w:rFonts w:ascii="Gilroy Light" w:eastAsia="Arial Unicode MS" w:hAnsi="Gilroy Light" w:cs="Times New Roman"/>
                <w:sz w:val="24"/>
                <w:szCs w:val="24"/>
                <w:lang w:val="en-US"/>
              </w:rPr>
              <w:t>Russian).</w:t>
            </w:r>
            <w:r w:rsidR="0039740E" w:rsidRPr="00AD5740">
              <w:rPr>
                <w:rFonts w:ascii="Gilroy Light" w:eastAsia="Arial Unicode MS" w:hAnsi="Gilroy Light" w:cs="Times New Roman"/>
                <w:sz w:val="24"/>
                <w:szCs w:val="24"/>
                <w:lang w:val="en-US"/>
              </w:rPr>
              <w:t xml:space="preserve"> </w:t>
            </w:r>
            <w:r w:rsidRPr="00AD5740">
              <w:rPr>
                <w:rFonts w:ascii="Gilroy Light" w:eastAsia="Arial Unicode MS" w:hAnsi="Gilroy Light" w:cs="Times New Roman"/>
                <w:sz w:val="24"/>
                <w:szCs w:val="24"/>
                <w:lang w:val="en-US"/>
              </w:rPr>
              <w:t>https://doi.org</w:t>
            </w:r>
            <w:r w:rsidR="003D5F27" w:rsidRPr="00AD5740">
              <w:rPr>
                <w:rFonts w:ascii="Gilroy Light" w:hAnsi="Gilroy Light" w:cs="Times New Roman"/>
                <w:sz w:val="24"/>
                <w:szCs w:val="24"/>
                <w:lang w:val="en-US"/>
              </w:rPr>
              <w:t>/00000/000000-0000-0000-0</w:t>
            </w:r>
          </w:p>
          <w:p w14:paraId="488A2843" w14:textId="58C69C5E" w:rsidR="003969F9" w:rsidRPr="00AD5740" w:rsidRDefault="003969F9" w:rsidP="003969F9">
            <w:pPr>
              <w:ind w:firstLine="709"/>
              <w:rPr>
                <w:rFonts w:ascii="Gilroy Light" w:hAnsi="Gilroy Light" w:cs="Times New Roman"/>
                <w:sz w:val="24"/>
                <w:szCs w:val="24"/>
                <w:lang w:val="en-US"/>
              </w:rPr>
            </w:pPr>
          </w:p>
          <w:p w14:paraId="77B42F72" w14:textId="1AD843FE" w:rsidR="008A3CD3" w:rsidRPr="00AD5740" w:rsidRDefault="008A3CD3" w:rsidP="00001C13">
            <w:pPr>
              <w:spacing w:line="360" w:lineRule="auto"/>
              <w:ind w:firstLine="709"/>
              <w:rPr>
                <w:rFonts w:ascii="Gilroy Light" w:hAnsi="Gilroy Light" w:cs="Times New Roman"/>
                <w:sz w:val="24"/>
                <w:szCs w:val="24"/>
                <w:lang w:val="en-US"/>
              </w:rPr>
            </w:pPr>
          </w:p>
        </w:tc>
      </w:tr>
    </w:tbl>
    <w:p w14:paraId="28F314F2" w14:textId="77777777" w:rsidR="008A3CD3" w:rsidRPr="00AD5740" w:rsidRDefault="008A3CD3" w:rsidP="00E60263">
      <w:pPr>
        <w:rPr>
          <w:rFonts w:ascii="Gilroy Light" w:hAnsi="Gilroy Light" w:cs="Times New Roman"/>
          <w:sz w:val="24"/>
          <w:szCs w:val="24"/>
          <w:lang w:val="en-US"/>
        </w:rPr>
      </w:pPr>
    </w:p>
    <w:sectPr w:rsidR="008A3CD3" w:rsidRPr="00AD5740" w:rsidSect="00530D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ilroy ExtraBold">
    <w:altName w:val="Calibri"/>
    <w:panose1 w:val="020B0604020202020204"/>
    <w:charset w:val="CC"/>
    <w:family w:val="auto"/>
    <w:pitch w:val="variable"/>
    <w:sig w:usb0="00000207" w:usb1="00000000" w:usb2="00000000" w:usb3="00000000" w:csb0="00000097" w:csb1="00000000"/>
  </w:font>
  <w:font w:name="Gilroy Light">
    <w:altName w:val="Calibri"/>
    <w:panose1 w:val="020B0604020202020204"/>
    <w:charset w:val="CC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B23A0"/>
    <w:multiLevelType w:val="multilevel"/>
    <w:tmpl w:val="BE0C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34FF9"/>
    <w:multiLevelType w:val="multilevel"/>
    <w:tmpl w:val="967C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34FA9"/>
    <w:multiLevelType w:val="hybridMultilevel"/>
    <w:tmpl w:val="B5889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366BE2"/>
    <w:multiLevelType w:val="multilevel"/>
    <w:tmpl w:val="32FA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C7918"/>
    <w:multiLevelType w:val="multilevel"/>
    <w:tmpl w:val="EFAE6F3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D62DB3"/>
    <w:multiLevelType w:val="multilevel"/>
    <w:tmpl w:val="F384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6C7BBB"/>
    <w:multiLevelType w:val="multilevel"/>
    <w:tmpl w:val="274E2DF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63"/>
    <w:rsid w:val="00001C13"/>
    <w:rsid w:val="00016BC4"/>
    <w:rsid w:val="0002101D"/>
    <w:rsid w:val="00036FC1"/>
    <w:rsid w:val="000550CC"/>
    <w:rsid w:val="0007168B"/>
    <w:rsid w:val="00092207"/>
    <w:rsid w:val="000A555C"/>
    <w:rsid w:val="00105E14"/>
    <w:rsid w:val="00142B84"/>
    <w:rsid w:val="0015660D"/>
    <w:rsid w:val="001C2A48"/>
    <w:rsid w:val="001C4EBB"/>
    <w:rsid w:val="001D227B"/>
    <w:rsid w:val="001E5BF3"/>
    <w:rsid w:val="001F32D4"/>
    <w:rsid w:val="00203E6F"/>
    <w:rsid w:val="00225DEF"/>
    <w:rsid w:val="00254BE5"/>
    <w:rsid w:val="002A004C"/>
    <w:rsid w:val="0031588A"/>
    <w:rsid w:val="00372494"/>
    <w:rsid w:val="003969F9"/>
    <w:rsid w:val="0039740E"/>
    <w:rsid w:val="003C3269"/>
    <w:rsid w:val="003C34D3"/>
    <w:rsid w:val="003D4082"/>
    <w:rsid w:val="003D5F27"/>
    <w:rsid w:val="004074A8"/>
    <w:rsid w:val="0041699E"/>
    <w:rsid w:val="00471CC4"/>
    <w:rsid w:val="00481263"/>
    <w:rsid w:val="004D4BE1"/>
    <w:rsid w:val="004E3031"/>
    <w:rsid w:val="004F0A82"/>
    <w:rsid w:val="004F1B32"/>
    <w:rsid w:val="004F392C"/>
    <w:rsid w:val="00530D7D"/>
    <w:rsid w:val="00533267"/>
    <w:rsid w:val="0054707E"/>
    <w:rsid w:val="00547250"/>
    <w:rsid w:val="00587252"/>
    <w:rsid w:val="00637F47"/>
    <w:rsid w:val="00641582"/>
    <w:rsid w:val="0065598E"/>
    <w:rsid w:val="00664F1A"/>
    <w:rsid w:val="006C3CFC"/>
    <w:rsid w:val="006D760D"/>
    <w:rsid w:val="0071267F"/>
    <w:rsid w:val="00765627"/>
    <w:rsid w:val="00796043"/>
    <w:rsid w:val="007E2E32"/>
    <w:rsid w:val="008229A9"/>
    <w:rsid w:val="00823BB8"/>
    <w:rsid w:val="00835484"/>
    <w:rsid w:val="00843371"/>
    <w:rsid w:val="00850ED0"/>
    <w:rsid w:val="00850FAE"/>
    <w:rsid w:val="008554B1"/>
    <w:rsid w:val="00887989"/>
    <w:rsid w:val="008A3CD3"/>
    <w:rsid w:val="008C3630"/>
    <w:rsid w:val="008D512B"/>
    <w:rsid w:val="008E69F7"/>
    <w:rsid w:val="008F277B"/>
    <w:rsid w:val="0092763C"/>
    <w:rsid w:val="009316C4"/>
    <w:rsid w:val="00935CE5"/>
    <w:rsid w:val="00992D94"/>
    <w:rsid w:val="009B00FF"/>
    <w:rsid w:val="00A13E50"/>
    <w:rsid w:val="00A60F27"/>
    <w:rsid w:val="00AB24C8"/>
    <w:rsid w:val="00AD5740"/>
    <w:rsid w:val="00B26F33"/>
    <w:rsid w:val="00B43380"/>
    <w:rsid w:val="00B44695"/>
    <w:rsid w:val="00B65277"/>
    <w:rsid w:val="00BA29B6"/>
    <w:rsid w:val="00BC35CF"/>
    <w:rsid w:val="00BC715E"/>
    <w:rsid w:val="00C14429"/>
    <w:rsid w:val="00C32E0F"/>
    <w:rsid w:val="00C9215B"/>
    <w:rsid w:val="00C956B6"/>
    <w:rsid w:val="00CB10F1"/>
    <w:rsid w:val="00CE5B69"/>
    <w:rsid w:val="00D45AED"/>
    <w:rsid w:val="00D51564"/>
    <w:rsid w:val="00D57FDD"/>
    <w:rsid w:val="00D75CE4"/>
    <w:rsid w:val="00D77FB5"/>
    <w:rsid w:val="00D850ED"/>
    <w:rsid w:val="00DC106F"/>
    <w:rsid w:val="00DE00B0"/>
    <w:rsid w:val="00E23742"/>
    <w:rsid w:val="00E30894"/>
    <w:rsid w:val="00E328EC"/>
    <w:rsid w:val="00E60263"/>
    <w:rsid w:val="00E62DA0"/>
    <w:rsid w:val="00E73EF3"/>
    <w:rsid w:val="00E763A8"/>
    <w:rsid w:val="00EC37B3"/>
    <w:rsid w:val="00EC46FC"/>
    <w:rsid w:val="00ED5496"/>
    <w:rsid w:val="00F33A86"/>
    <w:rsid w:val="00F64864"/>
    <w:rsid w:val="00F7453F"/>
    <w:rsid w:val="00F758F0"/>
    <w:rsid w:val="00F866EC"/>
    <w:rsid w:val="00FC6EC5"/>
    <w:rsid w:val="00FD1657"/>
    <w:rsid w:val="00FD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5B47C7"/>
  <w15:chartTrackingRefBased/>
  <w15:docId w15:val="{F7C4D338-8436-436D-BD5D-2AD28143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26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6026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763A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8A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Char"/>
    <w:uiPriority w:val="99"/>
    <w:unhideWhenUsed/>
    <w:rsid w:val="00016BC4"/>
    <w:pPr>
      <w:spacing w:after="0" w:line="240" w:lineRule="auto"/>
    </w:pPr>
    <w:rPr>
      <w:sz w:val="20"/>
      <w:szCs w:val="20"/>
    </w:rPr>
  </w:style>
  <w:style w:type="character" w:customStyle="1" w:styleId="Char">
    <w:name w:val="각주 텍스트 Char"/>
    <w:basedOn w:val="a0"/>
    <w:link w:val="a7"/>
    <w:uiPriority w:val="99"/>
    <w:rsid w:val="00016BC4"/>
    <w:rPr>
      <w:rFonts w:eastAsiaTheme="minorEastAsia"/>
      <w:sz w:val="20"/>
      <w:szCs w:val="20"/>
    </w:rPr>
  </w:style>
  <w:style w:type="paragraph" w:styleId="a8">
    <w:name w:val="List Paragraph"/>
    <w:basedOn w:val="a"/>
    <w:uiPriority w:val="34"/>
    <w:qFormat/>
    <w:rsid w:val="00641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7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it.net/ru/lc/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28995/2686-7249-2021-9-100-1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acode.com/online/udc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853C2-67D8-45C2-8D48-C3D78228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9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Маленко</dc:creator>
  <cp:keywords/>
  <dc:description/>
  <cp:lastModifiedBy>Microsoft Office User</cp:lastModifiedBy>
  <cp:revision>104</cp:revision>
  <dcterms:created xsi:type="dcterms:W3CDTF">2022-02-26T07:27:00Z</dcterms:created>
  <dcterms:modified xsi:type="dcterms:W3CDTF">2022-12-23T16:08:00Z</dcterms:modified>
</cp:coreProperties>
</file>